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264" w:rsidRPr="00696CAF" w:rsidRDefault="00960316">
      <w:pPr>
        <w:pStyle w:val="Subtitle"/>
        <w:jc w:val="left"/>
        <w:rPr>
          <w:b w:val="0"/>
          <w:i w:val="0"/>
        </w:rPr>
      </w:pPr>
      <w:r>
        <w:rPr>
          <w:noProof/>
        </w:rPr>
        <w:drawing>
          <wp:anchor distT="0" distB="0" distL="114300" distR="114300" simplePos="0" relativeHeight="251709952" behindDoc="1" locked="0" layoutInCell="1" allowOverlap="1">
            <wp:simplePos x="0" y="0"/>
            <wp:positionH relativeFrom="column">
              <wp:posOffset>1981200</wp:posOffset>
            </wp:positionH>
            <wp:positionV relativeFrom="paragraph">
              <wp:posOffset>-169545</wp:posOffset>
            </wp:positionV>
            <wp:extent cx="2286000" cy="1981200"/>
            <wp:effectExtent l="19050" t="0" r="0" b="0"/>
            <wp:wrapTight wrapText="bothSides">
              <wp:wrapPolygon edited="0">
                <wp:start x="6480" y="415"/>
                <wp:lineTo x="5040" y="623"/>
                <wp:lineTo x="1260" y="2908"/>
                <wp:lineTo x="1260" y="3738"/>
                <wp:lineTo x="540" y="5192"/>
                <wp:lineTo x="-180" y="7062"/>
                <wp:lineTo x="-180" y="10385"/>
                <wp:lineTo x="540" y="13708"/>
                <wp:lineTo x="3780" y="17446"/>
                <wp:lineTo x="15480" y="20354"/>
                <wp:lineTo x="16740" y="20354"/>
                <wp:lineTo x="18000" y="21392"/>
                <wp:lineTo x="18180" y="21392"/>
                <wp:lineTo x="20160" y="21392"/>
                <wp:lineTo x="20340" y="21392"/>
                <wp:lineTo x="20700" y="20562"/>
                <wp:lineTo x="20700" y="20354"/>
                <wp:lineTo x="21060" y="17238"/>
                <wp:lineTo x="21060" y="17031"/>
                <wp:lineTo x="21240" y="13915"/>
                <wp:lineTo x="21240" y="13708"/>
                <wp:lineTo x="21600" y="10592"/>
                <wp:lineTo x="21600" y="7685"/>
                <wp:lineTo x="21420" y="6231"/>
                <wp:lineTo x="20520" y="4569"/>
                <wp:lineTo x="19260" y="3738"/>
                <wp:lineTo x="19620" y="1454"/>
                <wp:lineTo x="16380" y="415"/>
                <wp:lineTo x="8460" y="415"/>
                <wp:lineTo x="6480" y="415"/>
              </wp:wrapPolygon>
            </wp:wrapTight>
            <wp:docPr id="324" name="Picture 324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3BF3">
        <w:rPr>
          <w:noProof/>
        </w:rPr>
        <w:t xml:space="preserve"> </w:t>
      </w:r>
    </w:p>
    <w:p w:rsidR="00864264" w:rsidRPr="00696CAF" w:rsidRDefault="00864264">
      <w:pPr>
        <w:pStyle w:val="Subtitle"/>
        <w:jc w:val="left"/>
        <w:rPr>
          <w:b w:val="0"/>
          <w:i w:val="0"/>
          <w:sz w:val="28"/>
        </w:rPr>
      </w:pPr>
      <w:r w:rsidRPr="00696CAF">
        <w:rPr>
          <w:b w:val="0"/>
          <w:i w:val="0"/>
          <w:sz w:val="28"/>
        </w:rPr>
        <w:t>P530/</w:t>
      </w:r>
      <w:bookmarkStart w:id="0" w:name="_Hlt484490910"/>
      <w:bookmarkEnd w:id="0"/>
      <w:r w:rsidR="007A0D63" w:rsidRPr="00696CAF">
        <w:rPr>
          <w:b w:val="0"/>
          <w:i w:val="0"/>
          <w:sz w:val="28"/>
        </w:rPr>
        <w:t>1</w:t>
      </w:r>
    </w:p>
    <w:p w:rsidR="00864264" w:rsidRPr="00696CAF" w:rsidRDefault="00864264">
      <w:pPr>
        <w:pStyle w:val="Subtitle"/>
        <w:jc w:val="left"/>
        <w:rPr>
          <w:i w:val="0"/>
          <w:sz w:val="26"/>
        </w:rPr>
      </w:pPr>
      <w:r w:rsidRPr="00696CAF">
        <w:rPr>
          <w:i w:val="0"/>
          <w:sz w:val="26"/>
        </w:rPr>
        <w:t xml:space="preserve">BIOLOGY </w:t>
      </w:r>
    </w:p>
    <w:p w:rsidR="00864264" w:rsidRPr="00696CAF" w:rsidRDefault="00895D76">
      <w:pPr>
        <w:pStyle w:val="Subtitle"/>
        <w:jc w:val="left"/>
        <w:rPr>
          <w:i w:val="0"/>
          <w:sz w:val="26"/>
        </w:rPr>
      </w:pPr>
      <w:r w:rsidRPr="00696CAF">
        <w:rPr>
          <w:i w:val="0"/>
          <w:sz w:val="26"/>
        </w:rPr>
        <w:t>Paper 1</w:t>
      </w:r>
    </w:p>
    <w:p w:rsidR="00864264" w:rsidRPr="00696CAF" w:rsidRDefault="002A7596">
      <w:pPr>
        <w:pStyle w:val="Subtitle"/>
        <w:jc w:val="left"/>
        <w:rPr>
          <w:i w:val="0"/>
          <w:sz w:val="26"/>
        </w:rPr>
      </w:pPr>
      <w:r>
        <w:rPr>
          <w:i w:val="0"/>
          <w:sz w:val="26"/>
        </w:rPr>
        <w:t>AUGUST</w:t>
      </w:r>
      <w:r w:rsidR="00895D76" w:rsidRPr="00696CAF">
        <w:rPr>
          <w:i w:val="0"/>
          <w:sz w:val="26"/>
        </w:rPr>
        <w:t>, 20</w:t>
      </w:r>
      <w:r w:rsidR="00696CAF" w:rsidRPr="00696CAF">
        <w:rPr>
          <w:i w:val="0"/>
          <w:sz w:val="26"/>
        </w:rPr>
        <w:t>1</w:t>
      </w:r>
      <w:r w:rsidR="00960316">
        <w:rPr>
          <w:i w:val="0"/>
          <w:sz w:val="26"/>
        </w:rPr>
        <w:t>9</w:t>
      </w:r>
    </w:p>
    <w:p w:rsidR="00864264" w:rsidRPr="00696CAF" w:rsidRDefault="00864264">
      <w:pPr>
        <w:pStyle w:val="Subtitle"/>
        <w:jc w:val="left"/>
        <w:rPr>
          <w:sz w:val="26"/>
        </w:rPr>
      </w:pPr>
      <w:r w:rsidRPr="00696CAF">
        <w:rPr>
          <w:position w:val="-12"/>
          <w:sz w:val="26"/>
        </w:rPr>
        <w:object w:dxaOrig="9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18pt" o:ole="" fillcolor="window">
            <v:imagedata r:id="rId9" o:title=""/>
          </v:shape>
          <o:OLEObject Type="Embed" ProgID="Equation.3" ShapeID="_x0000_i1025" DrawAspect="Content" ObjectID="_1624080436" r:id="rId10"/>
        </w:object>
      </w:r>
    </w:p>
    <w:p w:rsidR="00864264" w:rsidRPr="00696CAF" w:rsidRDefault="00864264">
      <w:pPr>
        <w:pStyle w:val="Title"/>
      </w:pPr>
    </w:p>
    <w:p w:rsidR="00864264" w:rsidRPr="00696CAF" w:rsidRDefault="00864264">
      <w:pPr>
        <w:pStyle w:val="Title"/>
      </w:pPr>
    </w:p>
    <w:p w:rsidR="00864264" w:rsidRPr="00696CAF" w:rsidRDefault="00864264">
      <w:pPr>
        <w:pStyle w:val="Title"/>
      </w:pPr>
    </w:p>
    <w:p w:rsidR="00B223DB" w:rsidRDefault="00B223DB">
      <w:pPr>
        <w:pStyle w:val="Title"/>
      </w:pPr>
    </w:p>
    <w:p w:rsidR="00864264" w:rsidRPr="00696CAF" w:rsidRDefault="00864264">
      <w:pPr>
        <w:pStyle w:val="Title"/>
      </w:pPr>
      <w:r w:rsidRPr="00696CAF">
        <w:t>JINJA JOINT EXAMINATIONS BOARD</w:t>
      </w:r>
    </w:p>
    <w:p w:rsidR="00864264" w:rsidRPr="00696CAF" w:rsidRDefault="00864264">
      <w:pPr>
        <w:pStyle w:val="Title"/>
      </w:pPr>
    </w:p>
    <w:p w:rsidR="00864264" w:rsidRPr="00696CAF" w:rsidRDefault="00864264">
      <w:pPr>
        <w:pStyle w:val="Subtitle"/>
      </w:pPr>
      <w:smartTag w:uri="urn:schemas-microsoft-com:office:smarttags" w:element="country-region">
        <w:smartTag w:uri="urn:schemas-microsoft-com:office:smarttags" w:element="place">
          <w:r w:rsidRPr="00696CAF">
            <w:t>Uganda</w:t>
          </w:r>
        </w:smartTag>
      </w:smartTag>
      <w:r w:rsidRPr="00696CAF">
        <w:t xml:space="preserve"> </w:t>
      </w:r>
      <w:r w:rsidR="00895D76" w:rsidRPr="00696CAF">
        <w:t>Advanced Certificate</w:t>
      </w:r>
      <w:r w:rsidRPr="00696CAF">
        <w:t xml:space="preserve"> of Education</w:t>
      </w:r>
    </w:p>
    <w:p w:rsidR="00864264" w:rsidRPr="00696CAF" w:rsidRDefault="00864264">
      <w:pPr>
        <w:pStyle w:val="Subtitle"/>
        <w:rPr>
          <w:b w:val="0"/>
        </w:rPr>
      </w:pPr>
    </w:p>
    <w:p w:rsidR="00864264" w:rsidRPr="00696CAF" w:rsidRDefault="00895D76">
      <w:pPr>
        <w:pStyle w:val="Subtitle"/>
        <w:rPr>
          <w:i w:val="0"/>
        </w:rPr>
      </w:pPr>
      <w:r w:rsidRPr="00696CAF">
        <w:rPr>
          <w:i w:val="0"/>
        </w:rPr>
        <w:t xml:space="preserve">MOCK EXAMINATIONS – </w:t>
      </w:r>
      <w:r w:rsidR="002A7596">
        <w:rPr>
          <w:i w:val="0"/>
        </w:rPr>
        <w:t>AUGUST</w:t>
      </w:r>
      <w:r w:rsidRPr="00696CAF">
        <w:rPr>
          <w:i w:val="0"/>
        </w:rPr>
        <w:t>, 20</w:t>
      </w:r>
      <w:r w:rsidR="00287639" w:rsidRPr="00696CAF">
        <w:rPr>
          <w:i w:val="0"/>
        </w:rPr>
        <w:t>1</w:t>
      </w:r>
      <w:r w:rsidR="00960316">
        <w:rPr>
          <w:i w:val="0"/>
        </w:rPr>
        <w:t>9</w:t>
      </w:r>
    </w:p>
    <w:p w:rsidR="00864264" w:rsidRPr="00696CAF" w:rsidRDefault="00864264">
      <w:pPr>
        <w:pStyle w:val="Subtitle"/>
        <w:rPr>
          <w:i w:val="0"/>
        </w:rPr>
      </w:pPr>
    </w:p>
    <w:p w:rsidR="00864264" w:rsidRPr="00696CAF" w:rsidRDefault="00864264">
      <w:pPr>
        <w:pStyle w:val="Subtitle"/>
        <w:rPr>
          <w:i w:val="0"/>
        </w:rPr>
      </w:pPr>
      <w:r w:rsidRPr="00696CAF">
        <w:rPr>
          <w:i w:val="0"/>
        </w:rPr>
        <w:t xml:space="preserve">BIOLOGY </w:t>
      </w:r>
    </w:p>
    <w:p w:rsidR="00864264" w:rsidRPr="00696CAF" w:rsidRDefault="00864264">
      <w:pPr>
        <w:pStyle w:val="Subtitle"/>
        <w:rPr>
          <w:i w:val="0"/>
        </w:rPr>
      </w:pPr>
    </w:p>
    <w:p w:rsidR="00864264" w:rsidRPr="00696CAF" w:rsidRDefault="00895D76">
      <w:pPr>
        <w:pStyle w:val="Subtitle"/>
        <w:rPr>
          <w:i w:val="0"/>
        </w:rPr>
      </w:pPr>
      <w:r w:rsidRPr="00696CAF">
        <w:rPr>
          <w:i w:val="0"/>
        </w:rPr>
        <w:t>Paper 1</w:t>
      </w:r>
    </w:p>
    <w:p w:rsidR="00864264" w:rsidRPr="00696CAF" w:rsidRDefault="00864264"/>
    <w:p w:rsidR="00864264" w:rsidRPr="00696CAF" w:rsidRDefault="00864264">
      <w:pPr>
        <w:pStyle w:val="Subtitle"/>
        <w:rPr>
          <w:b w:val="0"/>
          <w:i w:val="0"/>
        </w:rPr>
      </w:pPr>
      <w:r w:rsidRPr="00696CAF">
        <w:rPr>
          <w:b w:val="0"/>
          <w:i w:val="0"/>
        </w:rPr>
        <w:t>2 hours 30 minutes</w:t>
      </w:r>
    </w:p>
    <w:p w:rsidR="00864264" w:rsidRPr="00696CAF" w:rsidRDefault="00864264">
      <w:pPr>
        <w:pStyle w:val="Subtitle"/>
        <w:rPr>
          <w:b w:val="0"/>
          <w:i w:val="0"/>
        </w:rPr>
      </w:pPr>
    </w:p>
    <w:p w:rsidR="00864264" w:rsidRDefault="00864264">
      <w:pPr>
        <w:pStyle w:val="Subtitle"/>
        <w:rPr>
          <w:b w:val="0"/>
          <w:i w:val="0"/>
        </w:rPr>
      </w:pPr>
    </w:p>
    <w:p w:rsidR="00864264" w:rsidRPr="00696CAF" w:rsidRDefault="00864264">
      <w:pPr>
        <w:pStyle w:val="Subtitle"/>
        <w:spacing w:line="360" w:lineRule="auto"/>
        <w:jc w:val="left"/>
        <w:rPr>
          <w:b w:val="0"/>
          <w:i w:val="0"/>
        </w:rPr>
      </w:pPr>
      <w:r w:rsidRPr="00696CAF">
        <w:rPr>
          <w:i w:val="0"/>
          <w:u w:val="single"/>
        </w:rPr>
        <w:t>INSTRUCTIONS TO CANDIDATES</w:t>
      </w:r>
    </w:p>
    <w:p w:rsidR="00895D76" w:rsidRPr="00696CAF" w:rsidRDefault="00864264">
      <w:pPr>
        <w:pStyle w:val="Subtitle"/>
        <w:spacing w:line="360" w:lineRule="auto"/>
        <w:jc w:val="left"/>
        <w:rPr>
          <w:b w:val="0"/>
          <w:i w:val="0"/>
          <w:sz w:val="26"/>
        </w:rPr>
      </w:pPr>
      <w:r w:rsidRPr="00696CAF">
        <w:rPr>
          <w:b w:val="0"/>
          <w:sz w:val="26"/>
        </w:rPr>
        <w:t xml:space="preserve">Answer </w:t>
      </w:r>
      <w:r w:rsidR="00895D76" w:rsidRPr="00696CAF">
        <w:rPr>
          <w:i w:val="0"/>
          <w:sz w:val="26"/>
        </w:rPr>
        <w:t xml:space="preserve">all </w:t>
      </w:r>
      <w:r w:rsidRPr="00696CAF">
        <w:rPr>
          <w:b w:val="0"/>
          <w:sz w:val="26"/>
        </w:rPr>
        <w:t>question</w:t>
      </w:r>
      <w:r w:rsidR="00895D76" w:rsidRPr="00696CAF">
        <w:rPr>
          <w:b w:val="0"/>
          <w:sz w:val="26"/>
        </w:rPr>
        <w:t>s in both</w:t>
      </w:r>
      <w:r w:rsidRPr="00696CAF">
        <w:rPr>
          <w:b w:val="0"/>
          <w:sz w:val="26"/>
        </w:rPr>
        <w:t xml:space="preserve"> section</w:t>
      </w:r>
      <w:r w:rsidR="00895D76" w:rsidRPr="00696CAF">
        <w:rPr>
          <w:b w:val="0"/>
          <w:sz w:val="26"/>
        </w:rPr>
        <w:t xml:space="preserve">s </w:t>
      </w:r>
      <w:r w:rsidR="00895D76" w:rsidRPr="00696CAF">
        <w:rPr>
          <w:i w:val="0"/>
          <w:sz w:val="26"/>
        </w:rPr>
        <w:t>A</w:t>
      </w:r>
      <w:r w:rsidR="00895D76" w:rsidRPr="00696CAF">
        <w:rPr>
          <w:sz w:val="26"/>
        </w:rPr>
        <w:t xml:space="preserve"> </w:t>
      </w:r>
      <w:r w:rsidR="00895D76" w:rsidRPr="00696CAF">
        <w:rPr>
          <w:b w:val="0"/>
          <w:sz w:val="26"/>
        </w:rPr>
        <w:t xml:space="preserve">and </w:t>
      </w:r>
      <w:r w:rsidR="00895D76" w:rsidRPr="00696CAF">
        <w:rPr>
          <w:i w:val="0"/>
          <w:sz w:val="26"/>
        </w:rPr>
        <w:t>B</w:t>
      </w:r>
      <w:r w:rsidRPr="00696CAF">
        <w:rPr>
          <w:b w:val="0"/>
          <w:i w:val="0"/>
          <w:sz w:val="26"/>
        </w:rPr>
        <w:t>.</w:t>
      </w:r>
    </w:p>
    <w:p w:rsidR="00895D76" w:rsidRPr="00696CAF" w:rsidRDefault="00895D76" w:rsidP="006B18BF">
      <w:pPr>
        <w:pStyle w:val="Subtitle"/>
        <w:jc w:val="left"/>
        <w:rPr>
          <w:b w:val="0"/>
          <w:i w:val="0"/>
          <w:sz w:val="26"/>
        </w:rPr>
      </w:pPr>
      <w:r w:rsidRPr="00696CAF">
        <w:rPr>
          <w:i w:val="0"/>
          <w:sz w:val="26"/>
        </w:rPr>
        <w:t>SECTION A</w:t>
      </w:r>
      <w:r w:rsidRPr="00696CAF">
        <w:rPr>
          <w:b w:val="0"/>
          <w:i w:val="0"/>
          <w:sz w:val="26"/>
        </w:rPr>
        <w:t>:</w:t>
      </w:r>
    </w:p>
    <w:p w:rsidR="00895D76" w:rsidRPr="00696CAF" w:rsidRDefault="00895D76">
      <w:pPr>
        <w:pStyle w:val="Subtitle"/>
        <w:spacing w:line="360" w:lineRule="auto"/>
        <w:jc w:val="left"/>
        <w:rPr>
          <w:b w:val="0"/>
          <w:sz w:val="26"/>
        </w:rPr>
      </w:pPr>
      <w:r w:rsidRPr="00696CAF">
        <w:rPr>
          <w:b w:val="0"/>
          <w:sz w:val="26"/>
        </w:rPr>
        <w:t xml:space="preserve">Answers to this section must be written in the </w:t>
      </w:r>
      <w:r w:rsidR="00523F61">
        <w:rPr>
          <w:b w:val="0"/>
          <w:sz w:val="26"/>
        </w:rPr>
        <w:t>answer sheet provided at the end of this section.</w:t>
      </w:r>
    </w:p>
    <w:p w:rsidR="00895D76" w:rsidRPr="00696CAF" w:rsidRDefault="00165BD4" w:rsidP="006B18BF">
      <w:pPr>
        <w:pStyle w:val="Subtitle"/>
        <w:jc w:val="left"/>
        <w:rPr>
          <w:b w:val="0"/>
          <w:i w:val="0"/>
          <w:sz w:val="26"/>
        </w:rPr>
      </w:pPr>
      <w:r w:rsidRPr="00696CAF">
        <w:rPr>
          <w:i w:val="0"/>
          <w:sz w:val="26"/>
        </w:rPr>
        <w:t>SECTION B</w:t>
      </w:r>
      <w:r w:rsidR="00895D76" w:rsidRPr="00696CAF">
        <w:rPr>
          <w:b w:val="0"/>
          <w:i w:val="0"/>
          <w:sz w:val="26"/>
        </w:rPr>
        <w:t>:</w:t>
      </w:r>
    </w:p>
    <w:p w:rsidR="00864264" w:rsidRPr="00696CAF" w:rsidRDefault="00D93602">
      <w:pPr>
        <w:pStyle w:val="Subtitle"/>
        <w:spacing w:line="360" w:lineRule="auto"/>
        <w:jc w:val="left"/>
        <w:rPr>
          <w:b w:val="0"/>
          <w:sz w:val="26"/>
        </w:rPr>
      </w:pPr>
      <w:r w:rsidRPr="00696CAF">
        <w:rPr>
          <w:b w:val="0"/>
          <w:sz w:val="26"/>
        </w:rPr>
        <w:t>Answers to this section should be written in the spaces provided and not anywhere else.</w:t>
      </w:r>
    </w:p>
    <w:p w:rsidR="00864264" w:rsidRPr="00696CAF" w:rsidRDefault="00D93602">
      <w:pPr>
        <w:pStyle w:val="Subtitle"/>
        <w:spacing w:line="360" w:lineRule="auto"/>
        <w:jc w:val="left"/>
        <w:rPr>
          <w:b w:val="0"/>
          <w:sz w:val="26"/>
        </w:rPr>
      </w:pPr>
      <w:r w:rsidRPr="00696CAF">
        <w:rPr>
          <w:b w:val="0"/>
          <w:sz w:val="26"/>
        </w:rPr>
        <w:t>No additional sheets of paper should be inserted in this booklet.</w:t>
      </w:r>
    </w:p>
    <w:p w:rsidR="00864264" w:rsidRPr="00696CAF" w:rsidRDefault="00864264">
      <w:pPr>
        <w:pStyle w:val="Subtitle"/>
        <w:jc w:val="left"/>
        <w:rPr>
          <w:b w:val="0"/>
          <w:i w:val="0"/>
        </w:rPr>
      </w:pPr>
    </w:p>
    <w:p w:rsidR="006B18BF" w:rsidRPr="00696CAF" w:rsidRDefault="006B18BF" w:rsidP="006B18BF">
      <w:pPr>
        <w:pStyle w:val="Subtitle"/>
        <w:rPr>
          <w:sz w:val="28"/>
        </w:rPr>
      </w:pPr>
      <w:r w:rsidRPr="00696CAF">
        <w:rPr>
          <w:sz w:val="26"/>
        </w:rPr>
        <w:t>For Examiner’s Use Only</w:t>
      </w:r>
    </w:p>
    <w:tbl>
      <w:tblPr>
        <w:tblpPr w:leftFromText="180" w:rightFromText="180" w:vertAnchor="text" w:tblpY="1"/>
        <w:tblOverlap w:val="never"/>
        <w:tblW w:w="0" w:type="auto"/>
        <w:tblInd w:w="23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3"/>
        <w:gridCol w:w="936"/>
        <w:gridCol w:w="2811"/>
      </w:tblGrid>
      <w:tr w:rsidR="006B18BF" w:rsidRPr="00696CAF">
        <w:tc>
          <w:tcPr>
            <w:tcW w:w="1563" w:type="dxa"/>
            <w:tcBorders>
              <w:right w:val="nil"/>
            </w:tcBorders>
          </w:tcPr>
          <w:p w:rsidR="006B18BF" w:rsidRPr="00696CAF" w:rsidRDefault="006B18BF" w:rsidP="00673982">
            <w:pPr>
              <w:pStyle w:val="Subtitle"/>
              <w:rPr>
                <w:i w:val="0"/>
              </w:rPr>
            </w:pPr>
          </w:p>
          <w:p w:rsidR="006B18BF" w:rsidRPr="00696CAF" w:rsidRDefault="006B18BF" w:rsidP="00673982">
            <w:pPr>
              <w:pStyle w:val="Subtitle"/>
              <w:rPr>
                <w:i w:val="0"/>
              </w:rPr>
            </w:pPr>
            <w:r w:rsidRPr="00696CAF">
              <w:rPr>
                <w:i w:val="0"/>
              </w:rPr>
              <w:t>SECTION</w:t>
            </w:r>
          </w:p>
        </w:tc>
        <w:tc>
          <w:tcPr>
            <w:tcW w:w="936" w:type="dxa"/>
            <w:tcBorders>
              <w:top w:val="double" w:sz="4" w:space="0" w:color="auto"/>
              <w:left w:val="nil"/>
              <w:bottom w:val="single" w:sz="4" w:space="0" w:color="auto"/>
            </w:tcBorders>
          </w:tcPr>
          <w:p w:rsidR="006B18BF" w:rsidRPr="00696CAF" w:rsidRDefault="006B18BF" w:rsidP="00673982">
            <w:pPr>
              <w:pStyle w:val="Subtitle"/>
              <w:rPr>
                <w:i w:val="0"/>
              </w:rPr>
            </w:pPr>
          </w:p>
        </w:tc>
        <w:tc>
          <w:tcPr>
            <w:tcW w:w="2811" w:type="dxa"/>
          </w:tcPr>
          <w:p w:rsidR="006B18BF" w:rsidRPr="00696CAF" w:rsidRDefault="006B18BF" w:rsidP="00673982">
            <w:pPr>
              <w:pStyle w:val="Subtitle"/>
              <w:rPr>
                <w:i w:val="0"/>
              </w:rPr>
            </w:pPr>
          </w:p>
          <w:p w:rsidR="006B18BF" w:rsidRPr="00696CAF" w:rsidRDefault="006B18BF" w:rsidP="00673982">
            <w:pPr>
              <w:pStyle w:val="Subtitle"/>
              <w:rPr>
                <w:i w:val="0"/>
              </w:rPr>
            </w:pPr>
            <w:r w:rsidRPr="00696CAF">
              <w:rPr>
                <w:i w:val="0"/>
              </w:rPr>
              <w:t>MARKS</w:t>
            </w:r>
          </w:p>
        </w:tc>
      </w:tr>
      <w:tr w:rsidR="006B18BF" w:rsidRPr="00696CAF">
        <w:tc>
          <w:tcPr>
            <w:tcW w:w="1563" w:type="dxa"/>
            <w:tcBorders>
              <w:right w:val="nil"/>
            </w:tcBorders>
          </w:tcPr>
          <w:p w:rsidR="006B18BF" w:rsidRPr="00696CAF" w:rsidRDefault="006B18BF" w:rsidP="006B18BF">
            <w:pPr>
              <w:pStyle w:val="Subtitle"/>
              <w:jc w:val="left"/>
              <w:rPr>
                <w:i w:val="0"/>
              </w:rPr>
            </w:pPr>
            <w:r w:rsidRPr="00696CAF">
              <w:rPr>
                <w:i w:val="0"/>
              </w:rPr>
              <w:t xml:space="preserve">Section A: 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B18BF" w:rsidRPr="00696CAF" w:rsidRDefault="006B18BF" w:rsidP="006B18BF">
            <w:pPr>
              <w:pStyle w:val="Subtitle"/>
              <w:jc w:val="left"/>
              <w:rPr>
                <w:b w:val="0"/>
                <w:i w:val="0"/>
              </w:rPr>
            </w:pPr>
            <w:r w:rsidRPr="00696CAF">
              <w:rPr>
                <w:i w:val="0"/>
              </w:rPr>
              <w:t>1 – 40</w:t>
            </w:r>
          </w:p>
        </w:tc>
        <w:tc>
          <w:tcPr>
            <w:tcW w:w="2811" w:type="dxa"/>
          </w:tcPr>
          <w:p w:rsidR="006B18BF" w:rsidRPr="00696CAF" w:rsidRDefault="006B18BF" w:rsidP="006B18BF">
            <w:pPr>
              <w:pStyle w:val="Subtitle"/>
              <w:jc w:val="left"/>
              <w:rPr>
                <w:b w:val="0"/>
                <w:i w:val="0"/>
              </w:rPr>
            </w:pPr>
          </w:p>
        </w:tc>
      </w:tr>
      <w:tr w:rsidR="006B18BF" w:rsidRPr="00696CAF">
        <w:tc>
          <w:tcPr>
            <w:tcW w:w="1563" w:type="dxa"/>
            <w:tcBorders>
              <w:right w:val="nil"/>
            </w:tcBorders>
          </w:tcPr>
          <w:p w:rsidR="006B18BF" w:rsidRPr="00696CAF" w:rsidRDefault="006B18BF" w:rsidP="006B18BF">
            <w:pPr>
              <w:pStyle w:val="Subtitle"/>
              <w:jc w:val="left"/>
              <w:rPr>
                <w:i w:val="0"/>
              </w:rPr>
            </w:pPr>
            <w:r w:rsidRPr="00696CAF">
              <w:rPr>
                <w:i w:val="0"/>
              </w:rPr>
              <w:t xml:space="preserve">Section B: 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B18BF" w:rsidRPr="00696CAF" w:rsidRDefault="006B18BF" w:rsidP="006B18BF">
            <w:pPr>
              <w:pStyle w:val="Subtitle"/>
              <w:jc w:val="left"/>
              <w:rPr>
                <w:i w:val="0"/>
              </w:rPr>
            </w:pPr>
            <w:r w:rsidRPr="00696CAF">
              <w:rPr>
                <w:i w:val="0"/>
              </w:rPr>
              <w:t>41</w:t>
            </w:r>
          </w:p>
        </w:tc>
        <w:tc>
          <w:tcPr>
            <w:tcW w:w="2811" w:type="dxa"/>
          </w:tcPr>
          <w:p w:rsidR="006B18BF" w:rsidRPr="00696CAF" w:rsidRDefault="006B18BF" w:rsidP="006B18BF">
            <w:pPr>
              <w:pStyle w:val="Subtitle"/>
              <w:jc w:val="left"/>
              <w:rPr>
                <w:b w:val="0"/>
                <w:i w:val="0"/>
              </w:rPr>
            </w:pPr>
          </w:p>
        </w:tc>
      </w:tr>
      <w:tr w:rsidR="006B18BF" w:rsidRPr="00696CAF">
        <w:tc>
          <w:tcPr>
            <w:tcW w:w="1563" w:type="dxa"/>
            <w:tcBorders>
              <w:right w:val="nil"/>
            </w:tcBorders>
          </w:tcPr>
          <w:p w:rsidR="006B18BF" w:rsidRPr="00696CAF" w:rsidRDefault="006B18BF" w:rsidP="006B18BF">
            <w:pPr>
              <w:pStyle w:val="Subtitle"/>
              <w:rPr>
                <w:i w:val="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B18BF" w:rsidRPr="00696CAF" w:rsidRDefault="006B18BF" w:rsidP="006B18BF">
            <w:pPr>
              <w:pStyle w:val="Subtitle"/>
              <w:jc w:val="left"/>
              <w:rPr>
                <w:i w:val="0"/>
              </w:rPr>
            </w:pPr>
            <w:r w:rsidRPr="00696CAF">
              <w:rPr>
                <w:i w:val="0"/>
              </w:rPr>
              <w:t xml:space="preserve">42 </w:t>
            </w:r>
          </w:p>
        </w:tc>
        <w:tc>
          <w:tcPr>
            <w:tcW w:w="2811" w:type="dxa"/>
          </w:tcPr>
          <w:p w:rsidR="006B18BF" w:rsidRPr="00696CAF" w:rsidRDefault="006B18BF" w:rsidP="006B18BF">
            <w:pPr>
              <w:pStyle w:val="Subtitle"/>
              <w:jc w:val="left"/>
              <w:rPr>
                <w:b w:val="0"/>
                <w:i w:val="0"/>
              </w:rPr>
            </w:pPr>
          </w:p>
        </w:tc>
      </w:tr>
      <w:tr w:rsidR="00432108" w:rsidRPr="00696CAF">
        <w:tc>
          <w:tcPr>
            <w:tcW w:w="1563" w:type="dxa"/>
            <w:tcBorders>
              <w:right w:val="nil"/>
            </w:tcBorders>
          </w:tcPr>
          <w:p w:rsidR="00432108" w:rsidRPr="00696CAF" w:rsidRDefault="00432108" w:rsidP="006B18BF">
            <w:pPr>
              <w:pStyle w:val="Subtitle"/>
              <w:rPr>
                <w:i w:val="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32108" w:rsidRPr="00696CAF" w:rsidRDefault="00432108" w:rsidP="006B18BF">
            <w:pPr>
              <w:pStyle w:val="Subtitle"/>
              <w:jc w:val="left"/>
              <w:rPr>
                <w:i w:val="0"/>
              </w:rPr>
            </w:pPr>
            <w:r w:rsidRPr="00696CAF">
              <w:rPr>
                <w:i w:val="0"/>
              </w:rPr>
              <w:t>43</w:t>
            </w:r>
          </w:p>
        </w:tc>
        <w:tc>
          <w:tcPr>
            <w:tcW w:w="2811" w:type="dxa"/>
          </w:tcPr>
          <w:p w:rsidR="00432108" w:rsidRPr="00696CAF" w:rsidRDefault="00432108" w:rsidP="006B18BF">
            <w:pPr>
              <w:pStyle w:val="Subtitle"/>
              <w:jc w:val="left"/>
              <w:rPr>
                <w:b w:val="0"/>
                <w:i w:val="0"/>
              </w:rPr>
            </w:pPr>
          </w:p>
        </w:tc>
      </w:tr>
      <w:tr w:rsidR="00432108" w:rsidRPr="00696CAF">
        <w:tc>
          <w:tcPr>
            <w:tcW w:w="1563" w:type="dxa"/>
            <w:tcBorders>
              <w:right w:val="nil"/>
            </w:tcBorders>
          </w:tcPr>
          <w:p w:rsidR="00432108" w:rsidRPr="00696CAF" w:rsidRDefault="00432108" w:rsidP="006B18BF">
            <w:pPr>
              <w:pStyle w:val="Subtitle"/>
              <w:rPr>
                <w:i w:val="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32108" w:rsidRPr="00696CAF" w:rsidRDefault="00432108" w:rsidP="006B18BF">
            <w:pPr>
              <w:pStyle w:val="Subtitle"/>
              <w:jc w:val="left"/>
              <w:rPr>
                <w:i w:val="0"/>
              </w:rPr>
            </w:pPr>
            <w:r w:rsidRPr="00696CAF">
              <w:rPr>
                <w:i w:val="0"/>
              </w:rPr>
              <w:t>44</w:t>
            </w:r>
          </w:p>
        </w:tc>
        <w:tc>
          <w:tcPr>
            <w:tcW w:w="2811" w:type="dxa"/>
          </w:tcPr>
          <w:p w:rsidR="00432108" w:rsidRPr="00696CAF" w:rsidRDefault="00432108" w:rsidP="006B18BF">
            <w:pPr>
              <w:pStyle w:val="Subtitle"/>
              <w:jc w:val="left"/>
              <w:rPr>
                <w:b w:val="0"/>
                <w:i w:val="0"/>
              </w:rPr>
            </w:pPr>
          </w:p>
        </w:tc>
      </w:tr>
      <w:tr w:rsidR="00432108" w:rsidRPr="00696CAF">
        <w:tc>
          <w:tcPr>
            <w:tcW w:w="1563" w:type="dxa"/>
            <w:tcBorders>
              <w:right w:val="nil"/>
            </w:tcBorders>
          </w:tcPr>
          <w:p w:rsidR="00432108" w:rsidRPr="00696CAF" w:rsidRDefault="00432108" w:rsidP="006B18BF">
            <w:pPr>
              <w:pStyle w:val="Subtitle"/>
              <w:rPr>
                <w:i w:val="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32108" w:rsidRPr="00696CAF" w:rsidRDefault="00432108" w:rsidP="006B18BF">
            <w:pPr>
              <w:pStyle w:val="Subtitle"/>
              <w:jc w:val="left"/>
              <w:rPr>
                <w:i w:val="0"/>
              </w:rPr>
            </w:pPr>
            <w:r w:rsidRPr="00696CAF">
              <w:rPr>
                <w:i w:val="0"/>
              </w:rPr>
              <w:t>45</w:t>
            </w:r>
          </w:p>
        </w:tc>
        <w:tc>
          <w:tcPr>
            <w:tcW w:w="2811" w:type="dxa"/>
          </w:tcPr>
          <w:p w:rsidR="00432108" w:rsidRPr="00696CAF" w:rsidRDefault="00432108" w:rsidP="006B18BF">
            <w:pPr>
              <w:pStyle w:val="Subtitle"/>
              <w:jc w:val="left"/>
              <w:rPr>
                <w:b w:val="0"/>
                <w:i w:val="0"/>
              </w:rPr>
            </w:pPr>
          </w:p>
        </w:tc>
      </w:tr>
      <w:tr w:rsidR="00432108" w:rsidRPr="00696CAF">
        <w:tc>
          <w:tcPr>
            <w:tcW w:w="1563" w:type="dxa"/>
            <w:tcBorders>
              <w:right w:val="nil"/>
            </w:tcBorders>
          </w:tcPr>
          <w:p w:rsidR="00432108" w:rsidRPr="00696CAF" w:rsidRDefault="00432108" w:rsidP="006B18BF">
            <w:pPr>
              <w:pStyle w:val="Subtitle"/>
              <w:rPr>
                <w:i w:val="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32108" w:rsidRPr="00696CAF" w:rsidRDefault="00432108" w:rsidP="006B18BF">
            <w:pPr>
              <w:pStyle w:val="Subtitle"/>
              <w:jc w:val="left"/>
              <w:rPr>
                <w:i w:val="0"/>
              </w:rPr>
            </w:pPr>
            <w:r w:rsidRPr="00696CAF">
              <w:rPr>
                <w:i w:val="0"/>
              </w:rPr>
              <w:t>46</w:t>
            </w:r>
          </w:p>
        </w:tc>
        <w:tc>
          <w:tcPr>
            <w:tcW w:w="2811" w:type="dxa"/>
          </w:tcPr>
          <w:p w:rsidR="00432108" w:rsidRPr="00696CAF" w:rsidRDefault="00432108" w:rsidP="006B18BF">
            <w:pPr>
              <w:pStyle w:val="Subtitle"/>
              <w:jc w:val="left"/>
              <w:rPr>
                <w:b w:val="0"/>
                <w:i w:val="0"/>
              </w:rPr>
            </w:pPr>
          </w:p>
        </w:tc>
      </w:tr>
      <w:tr w:rsidR="006B18BF" w:rsidRPr="00696CAF">
        <w:tc>
          <w:tcPr>
            <w:tcW w:w="1563" w:type="dxa"/>
            <w:tcBorders>
              <w:right w:val="nil"/>
            </w:tcBorders>
          </w:tcPr>
          <w:p w:rsidR="006B18BF" w:rsidRPr="00696CAF" w:rsidRDefault="006B18BF" w:rsidP="006B18BF">
            <w:pPr>
              <w:pStyle w:val="Subtitle"/>
              <w:rPr>
                <w:i w:val="0"/>
              </w:rPr>
            </w:pPr>
            <w:r w:rsidRPr="00696CAF">
              <w:rPr>
                <w:i w:val="0"/>
              </w:rPr>
              <w:t>TOTAL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:rsidR="006B18BF" w:rsidRPr="00696CAF" w:rsidRDefault="006B18BF" w:rsidP="006B18BF">
            <w:pPr>
              <w:pStyle w:val="Subtitle"/>
              <w:jc w:val="left"/>
              <w:rPr>
                <w:b w:val="0"/>
                <w:i w:val="0"/>
              </w:rPr>
            </w:pPr>
          </w:p>
        </w:tc>
        <w:tc>
          <w:tcPr>
            <w:tcW w:w="2811" w:type="dxa"/>
          </w:tcPr>
          <w:p w:rsidR="006B18BF" w:rsidRPr="00696CAF" w:rsidRDefault="006B18BF" w:rsidP="006B18BF">
            <w:pPr>
              <w:pStyle w:val="Subtitle"/>
              <w:jc w:val="left"/>
              <w:rPr>
                <w:b w:val="0"/>
                <w:i w:val="0"/>
              </w:rPr>
            </w:pPr>
          </w:p>
        </w:tc>
      </w:tr>
    </w:tbl>
    <w:p w:rsidR="00864264" w:rsidRPr="00696CAF" w:rsidRDefault="00864264">
      <w:pPr>
        <w:pStyle w:val="Subtitle"/>
        <w:jc w:val="left"/>
        <w:rPr>
          <w:b w:val="0"/>
          <w:i w:val="0"/>
        </w:rPr>
      </w:pPr>
    </w:p>
    <w:p w:rsidR="00864264" w:rsidRPr="00696CAF" w:rsidRDefault="00864264">
      <w:pPr>
        <w:pStyle w:val="Subtitle"/>
        <w:rPr>
          <w:b w:val="0"/>
          <w:i w:val="0"/>
        </w:rPr>
      </w:pPr>
    </w:p>
    <w:p w:rsidR="00864264" w:rsidRPr="00696CAF" w:rsidRDefault="00864264">
      <w:pPr>
        <w:pStyle w:val="Subtitle"/>
        <w:rPr>
          <w:b w:val="0"/>
          <w:i w:val="0"/>
        </w:rPr>
      </w:pPr>
    </w:p>
    <w:p w:rsidR="00864264" w:rsidRPr="00696CAF" w:rsidRDefault="00864264">
      <w:pPr>
        <w:pStyle w:val="Subtitle"/>
        <w:rPr>
          <w:b w:val="0"/>
          <w:i w:val="0"/>
        </w:rPr>
      </w:pPr>
    </w:p>
    <w:p w:rsidR="00864264" w:rsidRPr="00696CAF" w:rsidRDefault="00864264">
      <w:pPr>
        <w:pStyle w:val="Subtitle"/>
        <w:rPr>
          <w:b w:val="0"/>
          <w:i w:val="0"/>
        </w:rPr>
      </w:pPr>
    </w:p>
    <w:p w:rsidR="00864264" w:rsidRPr="00696CAF" w:rsidRDefault="00864264">
      <w:pPr>
        <w:pStyle w:val="Subtitle"/>
        <w:rPr>
          <w:b w:val="0"/>
          <w:i w:val="0"/>
        </w:rPr>
      </w:pPr>
    </w:p>
    <w:p w:rsidR="00864264" w:rsidRPr="00696CAF" w:rsidRDefault="00864264">
      <w:pPr>
        <w:pStyle w:val="Subtitle"/>
        <w:rPr>
          <w:b w:val="0"/>
          <w:i w:val="0"/>
        </w:rPr>
      </w:pPr>
    </w:p>
    <w:p w:rsidR="00864264" w:rsidRPr="00696CAF" w:rsidRDefault="00864264">
      <w:pPr>
        <w:pStyle w:val="Subtitle"/>
        <w:rPr>
          <w:b w:val="0"/>
          <w:i w:val="0"/>
        </w:rPr>
      </w:pPr>
    </w:p>
    <w:p w:rsidR="00432108" w:rsidRPr="00696CAF" w:rsidRDefault="00432108">
      <w:pPr>
        <w:pStyle w:val="Subtitle"/>
        <w:rPr>
          <w:bCs/>
          <w:i w:val="0"/>
          <w:sz w:val="26"/>
        </w:rPr>
      </w:pPr>
    </w:p>
    <w:p w:rsidR="00432108" w:rsidRPr="00696CAF" w:rsidRDefault="00432108">
      <w:pPr>
        <w:pStyle w:val="Subtitle"/>
        <w:rPr>
          <w:bCs/>
          <w:i w:val="0"/>
          <w:sz w:val="26"/>
        </w:rPr>
      </w:pPr>
    </w:p>
    <w:p w:rsidR="00864264" w:rsidRDefault="00864264">
      <w:pPr>
        <w:pStyle w:val="Subtitle"/>
        <w:rPr>
          <w:bCs/>
          <w:i w:val="0"/>
          <w:sz w:val="26"/>
        </w:rPr>
      </w:pPr>
      <w:r w:rsidRPr="00696CAF">
        <w:rPr>
          <w:bCs/>
          <w:i w:val="0"/>
          <w:sz w:val="26"/>
        </w:rPr>
        <w:lastRenderedPageBreak/>
        <w:t xml:space="preserve">SECTION   </w:t>
      </w:r>
      <w:r w:rsidR="00742858" w:rsidRPr="00696CAF">
        <w:rPr>
          <w:bCs/>
          <w:i w:val="0"/>
          <w:sz w:val="26"/>
        </w:rPr>
        <w:t>A (</w:t>
      </w:r>
      <w:r w:rsidRPr="00696CAF">
        <w:rPr>
          <w:bCs/>
          <w:i w:val="0"/>
          <w:sz w:val="26"/>
        </w:rPr>
        <w:t>40MARKS)</w:t>
      </w:r>
    </w:p>
    <w:p w:rsidR="00CD01FD" w:rsidRDefault="00CD01FD">
      <w:pPr>
        <w:pStyle w:val="Subtitle"/>
        <w:rPr>
          <w:bCs/>
          <w:i w:val="0"/>
          <w:sz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T960o00" w:hAnsi="TT960o00" w:cs="ArialMT-Bold"/>
          <w:bCs/>
          <w:sz w:val="26"/>
          <w:szCs w:val="26"/>
        </w:rPr>
      </w:pPr>
      <w:r w:rsidRPr="008D6E78">
        <w:rPr>
          <w:rFonts w:ascii="TT960o00" w:hAnsi="TT960o00" w:cs="ArialMT-Bold"/>
          <w:bCs/>
          <w:sz w:val="26"/>
          <w:szCs w:val="26"/>
        </w:rPr>
        <w:tab/>
        <w:t xml:space="preserve">Which of the following plant hormones is synthesized in chloroplast and </w:t>
      </w:r>
      <w:r w:rsidRPr="008D6E78">
        <w:rPr>
          <w:rFonts w:ascii="TT960o00" w:hAnsi="TT960o00" w:cs="ArialMT-Bold"/>
          <w:bCs/>
          <w:sz w:val="26"/>
          <w:szCs w:val="26"/>
        </w:rPr>
        <w:tab/>
        <w:t>inhibits plant growth?</w:t>
      </w:r>
    </w:p>
    <w:p w:rsidR="00960316" w:rsidRPr="008D6E78" w:rsidRDefault="005B61EB" w:rsidP="005D5ACA">
      <w:pPr>
        <w:pStyle w:val="ListParagraph"/>
        <w:numPr>
          <w:ilvl w:val="0"/>
          <w:numId w:val="8"/>
        </w:numPr>
        <w:autoSpaceDE w:val="0"/>
        <w:autoSpaceDN w:val="0"/>
        <w:adjustRightInd w:val="0"/>
        <w:contextualSpacing/>
        <w:rPr>
          <w:rFonts w:ascii="TT960o00" w:hAnsi="TT960o00" w:cs="ArialMT-Bold"/>
          <w:bCs/>
          <w:sz w:val="26"/>
          <w:szCs w:val="26"/>
        </w:rPr>
      </w:pPr>
      <w:r>
        <w:rPr>
          <w:rFonts w:ascii="TT960o00" w:hAnsi="TT960o00" w:cs="ArialMT-Bold"/>
          <w:bCs/>
          <w:noProof/>
          <w:sz w:val="26"/>
          <w:szCs w:val="26"/>
        </w:rPr>
        <w:pict>
          <v:rect id="_x0000_s1383" style="position:absolute;left:0;text-align:left;margin-left:433.5pt;margin-top:10.85pt;width:42pt;height:31.5pt;z-index:251718144" filled="f" strokecolor="black [3213]" insetpen="t">
            <v:shadow color="#ccc"/>
            <v:textbox style="mso-column-margin:5.76pt" inset="2.88pt,2.88pt,2.88pt,2.88pt"/>
          </v:rect>
        </w:pict>
      </w:r>
      <w:r w:rsidR="00960316" w:rsidRPr="008D6E78">
        <w:rPr>
          <w:rFonts w:ascii="TT960o00" w:hAnsi="TT960o00" w:cs="ArialMT-Bold"/>
          <w:bCs/>
          <w:sz w:val="26"/>
          <w:szCs w:val="26"/>
        </w:rPr>
        <w:tab/>
        <w:t>Auxins</w:t>
      </w:r>
    </w:p>
    <w:p w:rsidR="00960316" w:rsidRPr="008D6E78" w:rsidRDefault="00960316" w:rsidP="005D5ACA">
      <w:pPr>
        <w:pStyle w:val="ListParagraph"/>
        <w:numPr>
          <w:ilvl w:val="0"/>
          <w:numId w:val="8"/>
        </w:numPr>
        <w:autoSpaceDE w:val="0"/>
        <w:autoSpaceDN w:val="0"/>
        <w:adjustRightInd w:val="0"/>
        <w:contextualSpacing/>
        <w:rPr>
          <w:rFonts w:ascii="TT960o00" w:hAnsi="TT960o00" w:cs="ArialMT-Bold"/>
          <w:bCs/>
          <w:sz w:val="26"/>
          <w:szCs w:val="26"/>
        </w:rPr>
      </w:pPr>
      <w:r w:rsidRPr="008D6E78">
        <w:rPr>
          <w:rFonts w:ascii="TT960o00" w:hAnsi="TT960o00" w:cs="ArialMT-Bold"/>
          <w:bCs/>
          <w:sz w:val="26"/>
          <w:szCs w:val="26"/>
        </w:rPr>
        <w:tab/>
        <w:t>Abscisic acid</w:t>
      </w:r>
    </w:p>
    <w:p w:rsidR="00960316" w:rsidRPr="008D6E78" w:rsidRDefault="00960316" w:rsidP="005D5ACA">
      <w:pPr>
        <w:pStyle w:val="ListParagraph"/>
        <w:numPr>
          <w:ilvl w:val="0"/>
          <w:numId w:val="8"/>
        </w:numPr>
        <w:autoSpaceDE w:val="0"/>
        <w:autoSpaceDN w:val="0"/>
        <w:adjustRightInd w:val="0"/>
        <w:contextualSpacing/>
        <w:rPr>
          <w:rFonts w:ascii="TT960o00" w:hAnsi="TT960o00" w:cs="ArialMT-Bold"/>
          <w:bCs/>
          <w:sz w:val="26"/>
          <w:szCs w:val="26"/>
        </w:rPr>
      </w:pPr>
      <w:r w:rsidRPr="008D6E78">
        <w:rPr>
          <w:rFonts w:ascii="TT960o00" w:hAnsi="TT960o00" w:cs="ArialMT-Bold"/>
          <w:bCs/>
          <w:sz w:val="26"/>
          <w:szCs w:val="26"/>
        </w:rPr>
        <w:tab/>
        <w:t>Gibberellins</w:t>
      </w:r>
    </w:p>
    <w:p w:rsidR="00960316" w:rsidRPr="008D6E78" w:rsidRDefault="00960316" w:rsidP="005D5ACA">
      <w:pPr>
        <w:pStyle w:val="ListParagraph"/>
        <w:numPr>
          <w:ilvl w:val="0"/>
          <w:numId w:val="8"/>
        </w:numPr>
        <w:autoSpaceDE w:val="0"/>
        <w:autoSpaceDN w:val="0"/>
        <w:adjustRightInd w:val="0"/>
        <w:contextualSpacing/>
        <w:rPr>
          <w:rFonts w:ascii="TT960o00" w:hAnsi="TT960o00" w:cs="ArialMT-Bold"/>
          <w:bCs/>
          <w:sz w:val="26"/>
          <w:szCs w:val="26"/>
        </w:rPr>
      </w:pPr>
      <w:r w:rsidRPr="008D6E78">
        <w:rPr>
          <w:rFonts w:ascii="TT960o00" w:hAnsi="TT960o00" w:cs="ArialMT-Bold"/>
          <w:bCs/>
          <w:sz w:val="26"/>
          <w:szCs w:val="26"/>
        </w:rPr>
        <w:tab/>
        <w:t>Cytokinins</w:t>
      </w:r>
    </w:p>
    <w:p w:rsidR="00960316" w:rsidRPr="008D6E78" w:rsidRDefault="00960316" w:rsidP="00960316">
      <w:pPr>
        <w:autoSpaceDE w:val="0"/>
        <w:autoSpaceDN w:val="0"/>
        <w:adjustRightInd w:val="0"/>
        <w:rPr>
          <w:rFonts w:ascii="TT960o00" w:hAnsi="TT960o00" w:cs="ArialMT-Bold"/>
          <w:bCs/>
          <w:sz w:val="26"/>
          <w:szCs w:val="26"/>
        </w:rPr>
      </w:pPr>
    </w:p>
    <w:p w:rsidR="00960316" w:rsidRPr="008D6E78" w:rsidRDefault="005B61EB" w:rsidP="005D5ACA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T960o00" w:hAnsi="TT960o00" w:cs="ArialMT-Bold"/>
          <w:bCs/>
          <w:sz w:val="26"/>
          <w:szCs w:val="26"/>
        </w:rPr>
      </w:pPr>
      <w:r>
        <w:rPr>
          <w:rFonts w:ascii="TT960o00" w:hAnsi="TT960o00" w:cs="ArialMT-Bold"/>
          <w:bCs/>
          <w:noProof/>
          <w:sz w:val="26"/>
          <w:szCs w:val="26"/>
        </w:rPr>
        <w:pict>
          <v:rect id="_x0000_s1384" style="position:absolute;left:0;text-align:left;margin-left:436.5pt;margin-top:12.6pt;width:40.5pt;height:29.25pt;z-index:251719168" filled="f" strokecolor="black [3213]" insetpen="t">
            <v:shadow color="#ccc"/>
            <v:textbox style="mso-column-margin:5.76pt" inset="2.88pt,2.88pt,2.88pt,2.88pt"/>
          </v:rect>
        </w:pict>
      </w:r>
      <w:r w:rsidR="00960316" w:rsidRPr="008D6E78">
        <w:rPr>
          <w:rFonts w:ascii="TT960o00" w:hAnsi="TT960o00" w:cs="ArialMT-Bold"/>
          <w:bCs/>
          <w:sz w:val="26"/>
          <w:szCs w:val="26"/>
        </w:rPr>
        <w:tab/>
        <w:t>Which of the following is not an adaptation of slow-twitch fibres?</w:t>
      </w:r>
    </w:p>
    <w:p w:rsidR="00960316" w:rsidRPr="008D6E78" w:rsidRDefault="00960316" w:rsidP="005D5ACA">
      <w:pPr>
        <w:pStyle w:val="ListParagraph"/>
        <w:numPr>
          <w:ilvl w:val="0"/>
          <w:numId w:val="9"/>
        </w:numPr>
        <w:autoSpaceDE w:val="0"/>
        <w:autoSpaceDN w:val="0"/>
        <w:adjustRightInd w:val="0"/>
        <w:contextualSpacing/>
        <w:rPr>
          <w:rFonts w:ascii="TT960o00" w:hAnsi="TT960o00" w:cs="ArialMT-Bold"/>
          <w:bCs/>
          <w:sz w:val="26"/>
          <w:szCs w:val="26"/>
        </w:rPr>
      </w:pPr>
      <w:r w:rsidRPr="008D6E78">
        <w:rPr>
          <w:rFonts w:ascii="TT960o00" w:hAnsi="TT960o00" w:cs="ArialMT-Bold"/>
          <w:bCs/>
          <w:sz w:val="26"/>
          <w:szCs w:val="26"/>
        </w:rPr>
        <w:tab/>
        <w:t>large store of high energy compound creatine phosphate</w:t>
      </w:r>
    </w:p>
    <w:p w:rsidR="00960316" w:rsidRPr="008D6E78" w:rsidRDefault="00960316" w:rsidP="005D5ACA">
      <w:pPr>
        <w:pStyle w:val="ListParagraph"/>
        <w:numPr>
          <w:ilvl w:val="0"/>
          <w:numId w:val="9"/>
        </w:numPr>
        <w:autoSpaceDE w:val="0"/>
        <w:autoSpaceDN w:val="0"/>
        <w:adjustRightInd w:val="0"/>
        <w:contextualSpacing/>
        <w:rPr>
          <w:rFonts w:ascii="TT960o00" w:hAnsi="TT960o00" w:cs="ArialMT-Bold"/>
          <w:bCs/>
          <w:sz w:val="26"/>
          <w:szCs w:val="26"/>
        </w:rPr>
      </w:pPr>
      <w:r w:rsidRPr="008D6E78">
        <w:rPr>
          <w:rFonts w:ascii="TT960o00" w:hAnsi="TT960o00" w:cs="ArialMT-Bold"/>
          <w:bCs/>
          <w:sz w:val="26"/>
          <w:szCs w:val="26"/>
        </w:rPr>
        <w:tab/>
        <w:t>large store of myoglobin</w:t>
      </w:r>
    </w:p>
    <w:p w:rsidR="00960316" w:rsidRPr="008D6E78" w:rsidRDefault="00960316" w:rsidP="005D5ACA">
      <w:pPr>
        <w:pStyle w:val="ListParagraph"/>
        <w:numPr>
          <w:ilvl w:val="0"/>
          <w:numId w:val="9"/>
        </w:numPr>
        <w:autoSpaceDE w:val="0"/>
        <w:autoSpaceDN w:val="0"/>
        <w:adjustRightInd w:val="0"/>
        <w:contextualSpacing/>
        <w:rPr>
          <w:rFonts w:ascii="TT960o00" w:hAnsi="TT960o00" w:cs="ArialMT-Bold"/>
          <w:bCs/>
          <w:sz w:val="26"/>
          <w:szCs w:val="26"/>
        </w:rPr>
      </w:pPr>
      <w:r w:rsidRPr="008D6E78">
        <w:rPr>
          <w:rFonts w:ascii="TT960o00" w:hAnsi="TT960o00" w:cs="ArialMT-Bold"/>
          <w:bCs/>
          <w:sz w:val="26"/>
          <w:szCs w:val="26"/>
        </w:rPr>
        <w:tab/>
        <w:t xml:space="preserve">supply of glycogen </w:t>
      </w:r>
    </w:p>
    <w:p w:rsidR="00960316" w:rsidRPr="008D6E78" w:rsidRDefault="00960316" w:rsidP="005D5ACA">
      <w:pPr>
        <w:pStyle w:val="ListParagraph"/>
        <w:numPr>
          <w:ilvl w:val="0"/>
          <w:numId w:val="9"/>
        </w:numPr>
        <w:autoSpaceDE w:val="0"/>
        <w:autoSpaceDN w:val="0"/>
        <w:adjustRightInd w:val="0"/>
        <w:contextualSpacing/>
        <w:rPr>
          <w:rFonts w:ascii="TT960o00" w:hAnsi="TT960o00" w:cs="ArialMT-Bold"/>
          <w:bCs/>
          <w:sz w:val="26"/>
          <w:szCs w:val="26"/>
        </w:rPr>
      </w:pPr>
      <w:r w:rsidRPr="008D6E78">
        <w:rPr>
          <w:rFonts w:ascii="TT960o00" w:hAnsi="TT960o00" w:cs="ArialMT-Bold"/>
          <w:bCs/>
          <w:sz w:val="26"/>
          <w:szCs w:val="26"/>
        </w:rPr>
        <w:tab/>
        <w:t>rich supply of blood vessels to deliver oxygen and glucose</w:t>
      </w:r>
    </w:p>
    <w:p w:rsidR="00960316" w:rsidRPr="008D6E78" w:rsidRDefault="00960316" w:rsidP="00960316">
      <w:pPr>
        <w:autoSpaceDE w:val="0"/>
        <w:autoSpaceDN w:val="0"/>
        <w:adjustRightInd w:val="0"/>
        <w:rPr>
          <w:rFonts w:ascii="TT960o00" w:hAnsi="TT960o00" w:cs="ArialMT-Bold"/>
          <w:bCs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ab/>
        <w:t xml:space="preserve">The type of learning that prevents animals form responding repeatedly to </w:t>
      </w:r>
      <w:r w:rsidRPr="008D6E78">
        <w:rPr>
          <w:rFonts w:ascii="TT960o00" w:hAnsi="TT960o00"/>
          <w:sz w:val="26"/>
          <w:szCs w:val="26"/>
        </w:rPr>
        <w:tab/>
        <w:t xml:space="preserve">releasers that lead nowhere is </w:t>
      </w:r>
    </w:p>
    <w:p w:rsidR="00572F56" w:rsidRDefault="005B61EB" w:rsidP="00960316">
      <w:pPr>
        <w:ind w:firstLine="720"/>
        <w:jc w:val="both"/>
        <w:rPr>
          <w:rFonts w:ascii="TT960o00" w:hAnsi="TT960o00"/>
          <w:sz w:val="26"/>
          <w:szCs w:val="26"/>
        </w:rPr>
      </w:pPr>
      <w:r w:rsidRPr="005B61EB">
        <w:rPr>
          <w:rFonts w:ascii="TT960o00" w:hAnsi="TT960o00" w:cs="ArialMT-Bold"/>
          <w:bCs/>
          <w:noProof/>
          <w:sz w:val="26"/>
          <w:szCs w:val="26"/>
        </w:rPr>
        <w:pict>
          <v:rect id="_x0000_s1385" style="position:absolute;left:0;text-align:left;margin-left:440.25pt;margin-top:12.25pt;width:35.25pt;height:28.5pt;z-index:251720192" filled="f" strokecolor="black [3213]" insetpen="t">
            <v:shadow color="#ccc"/>
            <v:textbox style="mso-column-margin:5.76pt" inset="2.88pt,2.88pt,2.88pt,2.88pt"/>
          </v:rect>
        </w:pict>
      </w:r>
      <w:r w:rsidR="00960316" w:rsidRPr="008D6E78">
        <w:rPr>
          <w:rFonts w:ascii="TT960o00" w:hAnsi="TT960o00"/>
          <w:sz w:val="26"/>
          <w:szCs w:val="26"/>
        </w:rPr>
        <w:t>A.</w:t>
      </w:r>
      <w:r w:rsidR="00960316" w:rsidRPr="008D6E78">
        <w:rPr>
          <w:rFonts w:ascii="TT960o00" w:hAnsi="TT960o00"/>
          <w:sz w:val="26"/>
          <w:szCs w:val="26"/>
        </w:rPr>
        <w:tab/>
      </w:r>
      <w:r w:rsidR="00226092" w:rsidRPr="008D6E78">
        <w:rPr>
          <w:rFonts w:ascii="TT960o00" w:hAnsi="TT960o00"/>
          <w:sz w:val="26"/>
          <w:szCs w:val="26"/>
        </w:rPr>
        <w:t>Imprinting</w:t>
      </w:r>
      <w:r w:rsidR="00960316" w:rsidRPr="008D6E78">
        <w:rPr>
          <w:rFonts w:ascii="TT960o00" w:hAnsi="TT960o00"/>
          <w:sz w:val="26"/>
          <w:szCs w:val="26"/>
        </w:rPr>
        <w:tab/>
      </w:r>
      <w:r w:rsidR="00960316">
        <w:rPr>
          <w:rFonts w:ascii="TT960o00" w:hAnsi="TT960o00"/>
          <w:sz w:val="26"/>
          <w:szCs w:val="26"/>
        </w:rPr>
        <w:tab/>
      </w:r>
      <w:r w:rsidR="00960316">
        <w:rPr>
          <w:rFonts w:ascii="TT960o00" w:hAnsi="TT960o00"/>
          <w:sz w:val="26"/>
          <w:szCs w:val="26"/>
        </w:rPr>
        <w:tab/>
      </w:r>
    </w:p>
    <w:p w:rsidR="00960316" w:rsidRPr="008D6E78" w:rsidRDefault="00960316" w:rsidP="00960316">
      <w:pPr>
        <w:ind w:firstLine="720"/>
        <w:jc w:val="both"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>B.</w:t>
      </w:r>
      <w:r w:rsidRPr="008D6E78">
        <w:rPr>
          <w:rFonts w:ascii="TT960o00" w:hAnsi="TT960o00"/>
          <w:sz w:val="26"/>
          <w:szCs w:val="26"/>
        </w:rPr>
        <w:tab/>
        <w:t>Insight</w:t>
      </w:r>
    </w:p>
    <w:p w:rsidR="00572F56" w:rsidRDefault="00960316" w:rsidP="00960316">
      <w:pPr>
        <w:ind w:firstLine="720"/>
        <w:jc w:val="both"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>C.</w:t>
      </w:r>
      <w:r w:rsidRPr="008D6E78">
        <w:rPr>
          <w:rFonts w:ascii="TT960o00" w:hAnsi="TT960o00"/>
          <w:sz w:val="26"/>
          <w:szCs w:val="26"/>
        </w:rPr>
        <w:tab/>
      </w:r>
      <w:r w:rsidR="00226092" w:rsidRPr="008D6E78">
        <w:rPr>
          <w:rFonts w:ascii="TT960o00" w:hAnsi="TT960o00"/>
          <w:sz w:val="26"/>
          <w:szCs w:val="26"/>
        </w:rPr>
        <w:t>Habituation</w:t>
      </w:r>
      <w:r w:rsidR="00226092" w:rsidRPr="008D6E78">
        <w:rPr>
          <w:rFonts w:ascii="TT960o00" w:hAnsi="TT960o00"/>
          <w:sz w:val="26"/>
          <w:szCs w:val="26"/>
        </w:rPr>
        <w:tab/>
      </w:r>
      <w:r w:rsidR="00547DFE"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>
        <w:rPr>
          <w:rFonts w:ascii="TT960o00" w:hAnsi="TT960o00"/>
          <w:sz w:val="26"/>
          <w:szCs w:val="26"/>
        </w:rPr>
        <w:tab/>
      </w:r>
    </w:p>
    <w:p w:rsidR="00960316" w:rsidRPr="008D6E78" w:rsidRDefault="00960316" w:rsidP="00960316">
      <w:pPr>
        <w:ind w:firstLine="720"/>
        <w:jc w:val="both"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>D.</w:t>
      </w:r>
      <w:r w:rsidRPr="008D6E78">
        <w:rPr>
          <w:rFonts w:ascii="TT960o00" w:hAnsi="TT960o00"/>
          <w:sz w:val="26"/>
          <w:szCs w:val="26"/>
        </w:rPr>
        <w:tab/>
        <w:t xml:space="preserve">Conditioning </w:t>
      </w:r>
    </w:p>
    <w:p w:rsidR="00960316" w:rsidRPr="008D6E78" w:rsidRDefault="00960316" w:rsidP="00960316">
      <w:pPr>
        <w:ind w:firstLine="720"/>
        <w:jc w:val="both"/>
        <w:rPr>
          <w:rFonts w:ascii="TT960o00" w:hAnsi="TT960o00"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ab/>
        <w:t xml:space="preserve">Dark adaptation involves </w:t>
      </w:r>
    </w:p>
    <w:p w:rsidR="00572F56" w:rsidRDefault="005B61EB" w:rsidP="00960316">
      <w:pPr>
        <w:jc w:val="both"/>
        <w:rPr>
          <w:rFonts w:ascii="TT960o00" w:hAnsi="TT960o00"/>
          <w:sz w:val="26"/>
          <w:szCs w:val="26"/>
        </w:rPr>
      </w:pPr>
      <w:r w:rsidRPr="005B61EB">
        <w:rPr>
          <w:rFonts w:ascii="TT960o00" w:hAnsi="TT960o00" w:cs="ArialMT-Bold"/>
          <w:bCs/>
          <w:noProof/>
          <w:sz w:val="26"/>
          <w:szCs w:val="26"/>
        </w:rPr>
        <w:pict>
          <v:rect id="_x0000_s1386" style="position:absolute;left:0;text-align:left;margin-left:439.5pt;margin-top:9.6pt;width:35.25pt;height:28.5pt;z-index:251721216" filled="f" strokecolor="black [3213]" insetpen="t">
            <v:shadow color="#ccc"/>
            <v:textbox style="mso-column-margin:5.76pt" inset="2.88pt,2.88pt,2.88pt,2.88pt"/>
          </v:rect>
        </w:pict>
      </w:r>
      <w:r w:rsidR="00960316" w:rsidRPr="008D6E78">
        <w:rPr>
          <w:rFonts w:ascii="TT960o00" w:hAnsi="TT960o00"/>
          <w:sz w:val="26"/>
          <w:szCs w:val="26"/>
        </w:rPr>
        <w:tab/>
        <w:t>A.</w:t>
      </w:r>
      <w:r w:rsidR="00960316" w:rsidRPr="008D6E78">
        <w:rPr>
          <w:rFonts w:ascii="TT960o00" w:hAnsi="TT960o00"/>
          <w:sz w:val="26"/>
          <w:szCs w:val="26"/>
        </w:rPr>
        <w:tab/>
        <w:t>Regeneration of lodospin</w:t>
      </w:r>
      <w:r w:rsidR="00960316" w:rsidRPr="008D6E78">
        <w:rPr>
          <w:rFonts w:ascii="TT960o00" w:hAnsi="TT960o00"/>
          <w:sz w:val="26"/>
          <w:szCs w:val="26"/>
        </w:rPr>
        <w:tab/>
      </w:r>
      <w:r w:rsidR="00960316" w:rsidRPr="008D6E78">
        <w:rPr>
          <w:rFonts w:ascii="TT960o00" w:hAnsi="TT960o00"/>
          <w:sz w:val="26"/>
          <w:szCs w:val="26"/>
        </w:rPr>
        <w:tab/>
      </w:r>
    </w:p>
    <w:p w:rsidR="00960316" w:rsidRPr="008D6E78" w:rsidRDefault="00572F56" w:rsidP="00960316">
      <w:pPr>
        <w:jc w:val="both"/>
        <w:rPr>
          <w:rFonts w:ascii="TT960o00" w:hAnsi="TT960o00"/>
          <w:sz w:val="26"/>
          <w:szCs w:val="26"/>
        </w:rPr>
      </w:pPr>
      <w:r>
        <w:rPr>
          <w:rFonts w:ascii="TT960o00" w:hAnsi="TT960o00"/>
          <w:sz w:val="26"/>
          <w:szCs w:val="26"/>
        </w:rPr>
        <w:tab/>
      </w:r>
      <w:r w:rsidR="00960316" w:rsidRPr="008D6E78">
        <w:rPr>
          <w:rFonts w:ascii="TT960o00" w:hAnsi="TT960o00"/>
          <w:sz w:val="26"/>
          <w:szCs w:val="26"/>
        </w:rPr>
        <w:t>B.</w:t>
      </w:r>
      <w:r w:rsidR="00960316" w:rsidRPr="008D6E78">
        <w:rPr>
          <w:rFonts w:ascii="TT960o00" w:hAnsi="TT960o00"/>
          <w:sz w:val="26"/>
          <w:szCs w:val="26"/>
        </w:rPr>
        <w:tab/>
        <w:t>Regeneration of rhodospin</w:t>
      </w:r>
    </w:p>
    <w:p w:rsidR="00572F56" w:rsidRDefault="00960316" w:rsidP="00960316">
      <w:pPr>
        <w:jc w:val="both"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ab/>
        <w:t>C.</w:t>
      </w:r>
      <w:r w:rsidRPr="008D6E78">
        <w:rPr>
          <w:rFonts w:ascii="TT960o00" w:hAnsi="TT960o00"/>
          <w:sz w:val="26"/>
          <w:szCs w:val="26"/>
        </w:rPr>
        <w:tab/>
        <w:t>break down of lodospin</w:t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</w:p>
    <w:p w:rsidR="00960316" w:rsidRPr="008D6E78" w:rsidRDefault="00572F56" w:rsidP="00960316">
      <w:pPr>
        <w:jc w:val="both"/>
        <w:rPr>
          <w:rFonts w:ascii="TT960o00" w:hAnsi="TT960o00"/>
          <w:sz w:val="26"/>
          <w:szCs w:val="26"/>
        </w:rPr>
      </w:pPr>
      <w:r>
        <w:rPr>
          <w:rFonts w:ascii="TT960o00" w:hAnsi="TT960o00"/>
          <w:sz w:val="26"/>
          <w:szCs w:val="26"/>
        </w:rPr>
        <w:tab/>
      </w:r>
      <w:r w:rsidR="00960316" w:rsidRPr="008D6E78">
        <w:rPr>
          <w:rFonts w:ascii="TT960o00" w:hAnsi="TT960o00"/>
          <w:sz w:val="26"/>
          <w:szCs w:val="26"/>
        </w:rPr>
        <w:t>C.</w:t>
      </w:r>
      <w:r w:rsidR="00960316" w:rsidRPr="008D6E78">
        <w:rPr>
          <w:rFonts w:ascii="TT960o00" w:hAnsi="TT960o00"/>
          <w:sz w:val="26"/>
          <w:szCs w:val="26"/>
        </w:rPr>
        <w:tab/>
        <w:t>Breakdown of rhodospin</w:t>
      </w:r>
    </w:p>
    <w:p w:rsidR="00960316" w:rsidRPr="008D6E78" w:rsidRDefault="00960316" w:rsidP="00960316">
      <w:pPr>
        <w:jc w:val="both"/>
        <w:rPr>
          <w:rFonts w:ascii="TT960o00" w:hAnsi="TT960o00"/>
          <w:sz w:val="26"/>
          <w:szCs w:val="26"/>
        </w:rPr>
      </w:pPr>
      <w:bookmarkStart w:id="1" w:name="_GoBack"/>
      <w:bookmarkEnd w:id="1"/>
    </w:p>
    <w:p w:rsidR="00960316" w:rsidRPr="008D6E78" w:rsidRDefault="00960316" w:rsidP="005D5ACA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ab/>
        <w:t xml:space="preserve">Crossing over is the exchange of parts between </w:t>
      </w:r>
    </w:p>
    <w:p w:rsidR="00572F56" w:rsidRDefault="005B61EB" w:rsidP="00960316">
      <w:pPr>
        <w:jc w:val="both"/>
        <w:rPr>
          <w:rFonts w:ascii="TT960o00" w:hAnsi="TT960o00"/>
          <w:sz w:val="26"/>
          <w:szCs w:val="26"/>
        </w:rPr>
      </w:pPr>
      <w:r w:rsidRPr="005B61EB">
        <w:rPr>
          <w:rFonts w:ascii="TT960o00" w:hAnsi="TT960o00" w:cs="ArialMT-Bold"/>
          <w:bCs/>
          <w:noProof/>
          <w:sz w:val="26"/>
          <w:szCs w:val="26"/>
        </w:rPr>
        <w:pict>
          <v:rect id="_x0000_s1387" style="position:absolute;left:0;text-align:left;margin-left:438.75pt;margin-top:14.4pt;width:35.25pt;height:28.5pt;z-index:251722240" filled="f" strokecolor="black [3213]" insetpen="t">
            <v:shadow color="#ccc"/>
            <v:textbox style="mso-column-margin:5.76pt" inset="2.88pt,2.88pt,2.88pt,2.88pt"/>
          </v:rect>
        </w:pict>
      </w:r>
      <w:r w:rsidR="00960316" w:rsidRPr="008D6E78">
        <w:rPr>
          <w:rFonts w:ascii="TT960o00" w:hAnsi="TT960o00"/>
          <w:sz w:val="26"/>
          <w:szCs w:val="26"/>
        </w:rPr>
        <w:tab/>
        <w:t>A.</w:t>
      </w:r>
      <w:r w:rsidR="00960316" w:rsidRPr="008D6E78">
        <w:rPr>
          <w:rFonts w:ascii="TT960o00" w:hAnsi="TT960o00"/>
          <w:sz w:val="26"/>
          <w:szCs w:val="26"/>
        </w:rPr>
        <w:tab/>
      </w:r>
      <w:r w:rsidR="00960316">
        <w:rPr>
          <w:rFonts w:ascii="TT960o00" w:hAnsi="TT960o00"/>
          <w:sz w:val="26"/>
          <w:szCs w:val="26"/>
        </w:rPr>
        <w:t xml:space="preserve">Non homologous </w:t>
      </w:r>
      <w:r w:rsidR="00960316" w:rsidRPr="008D6E78">
        <w:rPr>
          <w:rFonts w:ascii="TT960o00" w:hAnsi="TT960o00"/>
          <w:sz w:val="26"/>
          <w:szCs w:val="26"/>
        </w:rPr>
        <w:t xml:space="preserve">Chromosomes </w:t>
      </w:r>
      <w:r w:rsidR="00960316" w:rsidRPr="008D6E78">
        <w:rPr>
          <w:rFonts w:ascii="TT960o00" w:hAnsi="TT960o00"/>
          <w:sz w:val="26"/>
          <w:szCs w:val="26"/>
        </w:rPr>
        <w:tab/>
      </w:r>
    </w:p>
    <w:p w:rsidR="00960316" w:rsidRPr="008D6E78" w:rsidRDefault="00572F56" w:rsidP="00960316">
      <w:pPr>
        <w:jc w:val="both"/>
        <w:rPr>
          <w:rFonts w:ascii="TT960o00" w:hAnsi="TT960o00"/>
          <w:sz w:val="26"/>
          <w:szCs w:val="26"/>
        </w:rPr>
      </w:pPr>
      <w:r>
        <w:rPr>
          <w:rFonts w:ascii="TT960o00" w:hAnsi="TT960o00"/>
          <w:sz w:val="26"/>
          <w:szCs w:val="26"/>
        </w:rPr>
        <w:tab/>
      </w:r>
      <w:r w:rsidR="00960316" w:rsidRPr="008D6E78">
        <w:rPr>
          <w:rFonts w:ascii="TT960o00" w:hAnsi="TT960o00"/>
          <w:sz w:val="26"/>
          <w:szCs w:val="26"/>
        </w:rPr>
        <w:t>B.</w:t>
      </w:r>
      <w:r w:rsidR="00960316" w:rsidRPr="008D6E78">
        <w:rPr>
          <w:rFonts w:ascii="TT960o00" w:hAnsi="TT960o00"/>
          <w:sz w:val="26"/>
          <w:szCs w:val="26"/>
        </w:rPr>
        <w:tab/>
      </w:r>
      <w:r w:rsidR="00960316">
        <w:rPr>
          <w:rFonts w:ascii="TT960o00" w:hAnsi="TT960o00"/>
          <w:sz w:val="26"/>
          <w:szCs w:val="26"/>
        </w:rPr>
        <w:t xml:space="preserve">non sister </w:t>
      </w:r>
      <w:r w:rsidR="00960316" w:rsidRPr="008D6E78">
        <w:rPr>
          <w:rFonts w:ascii="TT960o00" w:hAnsi="TT960o00"/>
          <w:sz w:val="26"/>
          <w:szCs w:val="26"/>
        </w:rPr>
        <w:t xml:space="preserve">Chromatids </w:t>
      </w:r>
    </w:p>
    <w:p w:rsidR="00572F56" w:rsidRDefault="00960316" w:rsidP="00960316">
      <w:pPr>
        <w:jc w:val="both"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ab/>
        <w:t>C.</w:t>
      </w:r>
      <w:r w:rsidRPr="008D6E78">
        <w:rPr>
          <w:rFonts w:ascii="TT960o00" w:hAnsi="TT960o00"/>
          <w:sz w:val="26"/>
          <w:szCs w:val="26"/>
        </w:rPr>
        <w:tab/>
        <w:t xml:space="preserve">sister chromatids </w:t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>
        <w:rPr>
          <w:rFonts w:ascii="TT960o00" w:hAnsi="TT960o00"/>
          <w:sz w:val="26"/>
          <w:szCs w:val="26"/>
        </w:rPr>
        <w:tab/>
      </w:r>
    </w:p>
    <w:p w:rsidR="00960316" w:rsidRPr="008D6E78" w:rsidRDefault="00572F56" w:rsidP="00960316">
      <w:pPr>
        <w:jc w:val="both"/>
        <w:rPr>
          <w:rFonts w:ascii="TT960o00" w:hAnsi="TT960o00"/>
          <w:sz w:val="26"/>
          <w:szCs w:val="26"/>
        </w:rPr>
      </w:pPr>
      <w:r>
        <w:rPr>
          <w:rFonts w:ascii="TT960o00" w:hAnsi="TT960o00"/>
          <w:sz w:val="26"/>
          <w:szCs w:val="26"/>
        </w:rPr>
        <w:tab/>
      </w:r>
      <w:r w:rsidR="00960316" w:rsidRPr="008D6E78">
        <w:rPr>
          <w:rFonts w:ascii="TT960o00" w:hAnsi="TT960o00"/>
          <w:sz w:val="26"/>
          <w:szCs w:val="26"/>
        </w:rPr>
        <w:t>D.</w:t>
      </w:r>
      <w:r w:rsidR="00960316" w:rsidRPr="008D6E78">
        <w:rPr>
          <w:rFonts w:ascii="TT960o00" w:hAnsi="TT960o00"/>
          <w:sz w:val="26"/>
          <w:szCs w:val="26"/>
        </w:rPr>
        <w:tab/>
        <w:t xml:space="preserve">Homologous chromosomes </w:t>
      </w:r>
    </w:p>
    <w:p w:rsidR="00960316" w:rsidRPr="008D6E78" w:rsidRDefault="00960316" w:rsidP="00960316">
      <w:pPr>
        <w:autoSpaceDE w:val="0"/>
        <w:autoSpaceDN w:val="0"/>
        <w:adjustRightInd w:val="0"/>
        <w:rPr>
          <w:rFonts w:ascii="TT960o00" w:hAnsi="TT960o00" w:cs="Arial"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tab/>
        <w:t xml:space="preserve">The diagram below shows a structure of a </w:t>
      </w:r>
    </w:p>
    <w:p w:rsidR="00960316" w:rsidRPr="008D6E78" w:rsidRDefault="005B61EB" w:rsidP="00960316">
      <w:pPr>
        <w:pStyle w:val="ListParagraph"/>
        <w:spacing w:line="312" w:lineRule="auto"/>
        <w:ind w:left="540"/>
        <w:rPr>
          <w:rFonts w:ascii="TT960o00" w:hAnsi="TT960o00" w:cs="Arial"/>
          <w:sz w:val="26"/>
          <w:szCs w:val="26"/>
        </w:rPr>
      </w:pPr>
      <w:r>
        <w:rPr>
          <w:rFonts w:ascii="TT960o00" w:hAnsi="TT960o00" w:cs="Arial"/>
          <w:noProof/>
          <w:sz w:val="26"/>
          <w:szCs w:val="26"/>
        </w:rPr>
        <w:pict>
          <v:group id="Group 5" o:spid="_x0000_s1352" style="position:absolute;left:0;text-align:left;margin-left:202.7pt;margin-top:2.45pt;width:141.9pt;height:131pt;z-index:251715072" coordorigin="724,6941" coordsize="2838,2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353" type="#_x0000_t202" style="position:absolute;left:2818;top:8220;width:744;height:49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<v:textbox>
                <w:txbxContent>
                  <w:p w:rsidR="00960316" w:rsidRPr="00320B62" w:rsidRDefault="00960316" w:rsidP="00960316">
                    <w:pPr>
                      <w:rPr>
                        <w:b/>
                        <w:sz w:val="26"/>
                        <w:szCs w:val="26"/>
                      </w:rPr>
                    </w:pPr>
                    <w:r w:rsidRPr="00320B62">
                      <w:rPr>
                        <w:b/>
                        <w:sz w:val="26"/>
                        <w:szCs w:val="26"/>
                      </w:rPr>
                      <w:t>OH</w:t>
                    </w:r>
                  </w:p>
                </w:txbxContent>
              </v:textbox>
            </v:shape>
            <v:shape id="Text Box 4" o:spid="_x0000_s1354" type="#_x0000_t202" style="position:absolute;left:2175;top:9049;width:744;height:49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<v:textbox>
                <w:txbxContent>
                  <w:p w:rsidR="00960316" w:rsidRPr="00320B62" w:rsidRDefault="00960316" w:rsidP="00960316">
                    <w:pPr>
                      <w:rPr>
                        <w:b/>
                        <w:sz w:val="26"/>
                        <w:szCs w:val="26"/>
                      </w:rPr>
                    </w:pPr>
                    <w:r w:rsidRPr="00320B62">
                      <w:rPr>
                        <w:b/>
                        <w:sz w:val="26"/>
                        <w:szCs w:val="26"/>
                      </w:rPr>
                      <w:t>OH</w:t>
                    </w:r>
                  </w:p>
                </w:txbxContent>
              </v:textbox>
            </v:shape>
            <v:shape id="Text Box 5" o:spid="_x0000_s1355" type="#_x0000_t202" style="position:absolute;left:1377;top:9067;width:744;height:49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<v:textbox>
                <w:txbxContent>
                  <w:p w:rsidR="00960316" w:rsidRPr="00320B62" w:rsidRDefault="00960316" w:rsidP="00960316">
                    <w:pPr>
                      <w:rPr>
                        <w:b/>
                        <w:sz w:val="26"/>
                        <w:szCs w:val="26"/>
                      </w:rPr>
                    </w:pPr>
                    <w:r w:rsidRPr="00320B62">
                      <w:rPr>
                        <w:b/>
                        <w:sz w:val="26"/>
                        <w:szCs w:val="26"/>
                      </w:rPr>
                      <w:t>OH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356" type="#_x0000_t32" style="position:absolute;left:1695;top:8809;width:54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yQcb4AAADbAAAADwAAAGRycy9kb3ducmV2LnhtbERPTYvCMBC9C/sfwizsTVNFtNSmIgsL&#10;XqvieWjGtthMapPa7L/fLAje5vE+J98H04knDa61rGC5SEAQV1a3XCu4nH/mKQjnkTV2lknBLznY&#10;Fx+zHDNtJy7pefK1iCHsMlTQeN9nUrqqIYNuYXviyN3sYNBHONRSDzjFcNPJVZJspMGWY0ODPX03&#10;VN1Po1FQlo/6OrowHdJb2K4vem2S8ajU12c47EB4Cv4tfrmPOs5fwf8v8QBZ/A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orJBxvgAAANsAAAAPAAAAAAAAAAAAAAAAAKEC&#10;AABkcnMvZG93bnJldi54bWxQSwUGAAAAAAQABAD5AAAAjAMAAAAA&#10;" strokeweight="1.25pt"/>
            <v:shape id="AutoShape 7" o:spid="_x0000_s1357" type="#_x0000_t32" style="position:absolute;left:2040;top:7725;width:540;height:0;rotation:4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M9NsMAAADbAAAADwAAAGRycy9kb3ducmV2LnhtbERPTWvCQBC9F/wPywi9SLOJhSAxq4gi&#10;pEfTVuhtzE6T0OxszG40/ffdQqG3ebzPybeT6cSNBtdaVpBEMQjiyuqWawVvr8enFQjnkTV2lknB&#10;NznYbmYPOWba3vlEt9LXIoSwy1BB432fSemqhgy6yPbEgfu0g0Ef4FBLPeA9hJtOLuM4lQZbDg0N&#10;9rRvqPoqR6OgdB/y9PKe7NNDcl0U6Xm88HWh1ON82q1BeJr8v/jPXegw/xl+fwkHyM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TjPTbDAAAA2wAAAA8AAAAAAAAAAAAA&#10;AAAAoQIAAGRycy9kb3ducmV2LnhtbFBLBQYAAAAABAAEAPkAAACRAwAAAAA=&#10;" strokeweight="1.25pt"/>
            <v:shape id="AutoShape 8" o:spid="_x0000_s1358" type="#_x0000_t32" style="position:absolute;left:1065;top:7578;width:540;height:0;rotation:9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nnLMMAAADbAAAADwAAAGRycy9kb3ducmV2LnhtbERPS2vCQBC+C/6HZYTezKZFQhuzSpGW&#10;elDBB2pvQ3aaRLOzIbuN6b/vCoXe5uN7TjbvTS06al1lWcFjFIMgzq2uuFBw2L+Pn0E4j6yxtkwK&#10;fsjBfDYcZJhqe+MtdTtfiBDCLkUFpfdNKqXLSzLoItsQB+7LtgZ9gG0hdYu3EG5q+RTHiTRYcWgo&#10;saFFSfl1920UfKwrXL1s3Hp5PC8uK/o8vSUTVuph1L9OQXjq/b/4z73UYf4E7r+EA+Ts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lp5yzDAAAA2wAAAA8AAAAAAAAAAAAA&#10;AAAAoQIAAGRycy9kb3ducmV2LnhtbFBLBQYAAAAABAAEAPkAAACRAwAAAAA=&#10;" strokeweight="1.25pt"/>
            <v:shape id="AutoShape 9" o:spid="_x0000_s1359" type="#_x0000_t32" style="position:absolute;left:2426;top:8926;width:1;height:243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11IMQAAADbAAAADwAAAGRycy9kb3ducmV2LnhtbERPS2vCQBC+F/wPywi91Y0FpUQ3QbSF&#10;HlohPg7exuyYBLOzIbsmaX99Vyh4m4/vOct0MLXoqHWVZQXTSQSCOLe64kLBYf/x8gbCeWSNtWVS&#10;8EMO0mT0tMRY254z6na+ECGEXYwKSu+bWEqXl2TQTWxDHLiLbQ36ANtC6hb7EG5q+RpFc2mw4tBQ&#10;YkPrkvLr7mYUzG79+TSfcrb6ft8cs98u316PX0o9j4fVAoSnwT/E/+5PHebP4P5LOEAm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DXUgxAAAANsAAAAPAAAAAAAAAAAA&#10;AAAAAKECAABkcnMvZG93bnJldi54bWxQSwUGAAAAAAQABAD5AAAAkgMAAAAA&#10;" strokeweight="1.25pt"/>
            <v:shape id="AutoShape 10" o:spid="_x0000_s1360" type="#_x0000_t32" style="position:absolute;left:2803;top:8167;width:165;height:23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5eWcr4AAADbAAAADwAAAGRycy9kb3ducmV2LnhtbERPTYvCMBC9C/sfwizsTVMX0VKbiiws&#10;eK2K56EZ22IzqU1qs/9+Iwje5vE+J98F04kHDa61rGC5SEAQV1a3XCs4n37nKQjnkTV2lknBHznY&#10;FR+zHDNtJy7pcfS1iCHsMlTQeN9nUrqqIYNuYXviyF3tYNBHONRSDzjFcNPJ7yRZS4Mtx4YGe/pp&#10;qLodR6OgLO/1ZXRh2qfXsFmd9cok40Gpr8+w34LwFPxb/HIfdJy/hucv8QBZ/A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Xl5ZyvgAAANsAAAAPAAAAAAAAAAAAAAAAAKEC&#10;AABkcnMvZG93bnJldi54bWxQSwUGAAAAAAQABAD5AAAAjAMAAAAA&#10;" strokeweight="1.25pt"/>
            <v:shape id="AutoShape 11" o:spid="_x0000_s1361" type="#_x0000_t32" style="position:absolute;left:2340;top:8422;width:540;height:0;rotation:7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EJ1sEAAADbAAAADwAAAGRycy9kb3ducmV2LnhtbERPPW/CMBDdK/U/WFeJrTiNBCkBE0Er&#10;UIcuBQbGIz7iqPE5ih0I/75GQup2T+/zFsVgG3GhzteOFbyNExDEpdM1VwoO+83rOwgfkDU2jknB&#10;jTwUy+enBebaXfmHLrtQiRjCPkcFJoQ2l9KXhiz6sWuJI3d2ncUQYVdJ3eE1httGpkkylRZrjg0G&#10;W/owVP7ueqtgwsfZdo395PRNn4bkLOvTW6bU6GVYzUEEGsK/+OH+0nF+Bvdf4gFy+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AQnWwQAAANsAAAAPAAAAAAAAAAAAAAAA&#10;AKECAABkcnMvZG93bnJldi54bWxQSwUGAAAAAAQABAD5AAAAjwMAAAAA&#10;" strokeweight="1.25pt"/>
            <v:shape id="AutoShape 12" o:spid="_x0000_s1362" type="#_x0000_t32" style="position:absolute;left:1395;top:7744;width:540;height:0;rotation:13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/2IsIAAADbAAAADwAAAGRycy9kb3ducmV2LnhtbESPQWsCMRCF7wX/QxjBW81WoZStUZaK&#10;4EEsXf0Bw2bMhm4myybq+u+dQ6G3ecz73rxZbcbQqRsNyUc28DYvQBE30Xp2Bs6n3esHqJSRLXaR&#10;ycCDEmzWk5cVljbe+YdudXZKQjiVaKDNuS+1Tk1LAdM89sSyu8QhYBY5OG0HvEt46PSiKN51QM9y&#10;ocWevlpqfutrkBqet8vsjqNbVtXD2/qy/T5oY2bTsfoElWnM/+Y/em+Fk7Lyiwyg1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L/2IsIAAADbAAAADwAAAAAAAAAAAAAA&#10;AAChAgAAZHJzL2Rvd25yZXYueG1sUEsFBgAAAAAEAAQA+QAAAJADAAAAAA==&#10;" strokeweight="1.25pt"/>
            <v:shape id="Text Box 13" o:spid="_x0000_s1363" type="#_x0000_t202" style="position:absolute;left:1102;top:6941;width:1190;height:4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<v:textbox>
                <w:txbxContent>
                  <w:p w:rsidR="00960316" w:rsidRPr="00123CA0" w:rsidRDefault="00960316" w:rsidP="00960316">
                    <w:pPr>
                      <w:rPr>
                        <w:b/>
                        <w:sz w:val="26"/>
                        <w:szCs w:val="26"/>
                      </w:rPr>
                    </w:pPr>
                    <w:r w:rsidRPr="00123CA0">
                      <w:rPr>
                        <w:b/>
                        <w:sz w:val="26"/>
                        <w:szCs w:val="26"/>
                      </w:rPr>
                      <w:t>C</w:t>
                    </w:r>
                    <w:r>
                      <w:rPr>
                        <w:b/>
                        <w:sz w:val="26"/>
                        <w:szCs w:val="26"/>
                      </w:rPr>
                      <w:t>H</w:t>
                    </w:r>
                    <w:r w:rsidRPr="00123CA0">
                      <w:rPr>
                        <w:b/>
                        <w:sz w:val="26"/>
                        <w:szCs w:val="26"/>
                        <w:vertAlign w:val="subscript"/>
                      </w:rPr>
                      <w:t>2</w:t>
                    </w:r>
                    <w:r>
                      <w:rPr>
                        <w:b/>
                        <w:sz w:val="26"/>
                        <w:szCs w:val="26"/>
                      </w:rPr>
                      <w:t>OH</w:t>
                    </w:r>
                  </w:p>
                </w:txbxContent>
              </v:textbox>
            </v:shape>
            <v:shape id="Text Box 14" o:spid="_x0000_s1364" type="#_x0000_t202" style="position:absolute;left:1137;top:7796;width:648;height:4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<v:textbox>
                <w:txbxContent>
                  <w:p w:rsidR="00960316" w:rsidRPr="00123CA0" w:rsidRDefault="00960316" w:rsidP="00960316">
                    <w:pPr>
                      <w:rPr>
                        <w:b/>
                        <w:sz w:val="26"/>
                        <w:szCs w:val="26"/>
                      </w:rPr>
                    </w:pPr>
                    <w:r w:rsidRPr="00123CA0">
                      <w:rPr>
                        <w:b/>
                        <w:sz w:val="26"/>
                        <w:szCs w:val="26"/>
                      </w:rPr>
                      <w:t>C</w:t>
                    </w:r>
                  </w:p>
                </w:txbxContent>
              </v:textbox>
            </v:shape>
            <v:shape id="Text Box 15" o:spid="_x0000_s1365" type="#_x0000_t202" style="position:absolute;left:2457;top:7796;width:648;height:4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<v:textbox>
                <w:txbxContent>
                  <w:p w:rsidR="00960316" w:rsidRPr="00123CA0" w:rsidRDefault="00960316" w:rsidP="00960316">
                    <w:pPr>
                      <w:rPr>
                        <w:b/>
                        <w:sz w:val="26"/>
                        <w:szCs w:val="26"/>
                      </w:rPr>
                    </w:pPr>
                    <w:r w:rsidRPr="00123CA0">
                      <w:rPr>
                        <w:b/>
                        <w:sz w:val="26"/>
                        <w:szCs w:val="26"/>
                      </w:rPr>
                      <w:t>C</w:t>
                    </w:r>
                  </w:p>
                </w:txbxContent>
              </v:textbox>
            </v:shape>
            <v:shape id="Text Box 16" o:spid="_x0000_s1366" type="#_x0000_t202" style="position:absolute;left:1347;top:8588;width:648;height:4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<v:textbox>
                <w:txbxContent>
                  <w:p w:rsidR="00960316" w:rsidRPr="00123CA0" w:rsidRDefault="00960316" w:rsidP="00960316">
                    <w:pPr>
                      <w:rPr>
                        <w:b/>
                        <w:sz w:val="26"/>
                        <w:szCs w:val="26"/>
                      </w:rPr>
                    </w:pPr>
                    <w:r w:rsidRPr="00123CA0">
                      <w:rPr>
                        <w:b/>
                        <w:sz w:val="26"/>
                        <w:szCs w:val="26"/>
                      </w:rPr>
                      <w:t>C</w:t>
                    </w:r>
                  </w:p>
                </w:txbxContent>
              </v:textbox>
            </v:shape>
            <v:shape id="Text Box 17" o:spid="_x0000_s1367" type="#_x0000_t202" style="position:absolute;left:2187;top:8531;width:648;height:4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<v:textbox>
                <w:txbxContent>
                  <w:p w:rsidR="00960316" w:rsidRPr="00123CA0" w:rsidRDefault="00960316" w:rsidP="00960316">
                    <w:pPr>
                      <w:rPr>
                        <w:b/>
                        <w:sz w:val="26"/>
                        <w:szCs w:val="26"/>
                      </w:rPr>
                    </w:pPr>
                    <w:r w:rsidRPr="00123CA0">
                      <w:rPr>
                        <w:b/>
                        <w:sz w:val="26"/>
                        <w:szCs w:val="26"/>
                      </w:rPr>
                      <w:t>C</w:t>
                    </w:r>
                  </w:p>
                </w:txbxContent>
              </v:textbox>
            </v:shape>
            <v:shape id="AutoShape 18" o:spid="_x0000_s1368" type="#_x0000_t32" style="position:absolute;left:1170;top:8407;width:540;height:0;rotation:7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tDiL0AAADbAAAADwAAAGRycy9kb3ducmV2LnhtbESPzQrCMBCE74LvEFbwpqmiItUoKghe&#10;/buvzdpWm01tUq1vbwTB4zAz3zDzZWMK8aTK5ZYVDPoRCOLE6pxTBafjtjcF4TyyxsIyKXiTg+Wi&#10;3ZpjrO2L9/Q8+FQECLsYFWTel7GULsnIoOvbkjh4V1sZ9EFWqdQVvgLcFHIYRRNpMOewkGFJm4yS&#10;+6E2Cup65OX2bfGWPIrzIF2vL/rcKNXtNKsZCE+N/4d/7Z1WMBzD90v4AXLx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G8LQ4i9AAAA2wAAAA8AAAAAAAAAAAAAAAAAoQIA&#10;AGRycy9kb3ducmV2LnhtbFBLBQYAAAAABAAEAPkAAACLAwAAAAA=&#10;" strokeweight="1.25pt"/>
            <v:shape id="Text Box 19" o:spid="_x0000_s1369" type="#_x0000_t202" style="position:absolute;left:1730;top:7279;width:618;height:4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<v:textbox>
                <w:txbxContent>
                  <w:p w:rsidR="00960316" w:rsidRPr="00123CA0" w:rsidRDefault="00960316" w:rsidP="00960316">
                    <w:pPr>
                      <w:rPr>
                        <w:b/>
                        <w:sz w:val="26"/>
                        <w:szCs w:val="26"/>
                      </w:rPr>
                    </w:pPr>
                    <w:r w:rsidRPr="00123CA0">
                      <w:rPr>
                        <w:b/>
                        <w:sz w:val="26"/>
                        <w:szCs w:val="26"/>
                      </w:rPr>
                      <w:t>O</w:t>
                    </w:r>
                  </w:p>
                </w:txbxContent>
              </v:textbox>
            </v:shape>
            <v:shape id="AutoShape 20" o:spid="_x0000_s1370" type="#_x0000_t32" style="position:absolute;left:2817;top:7553;width:1;height:353;rotation:-4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h3G8IAAADbAAAADwAAAGRycy9kb3ducmV2LnhtbESPQWsCMRSE7wX/Q3iCl6JZt6BlaxQR&#10;BE/SqtDrY/PcbN28LElcV399Uyh4HGbmG2ax6m0jOvKhdqxgOslAEJdO11wpOB2343cQISJrbByT&#10;gjsFWC0HLwsstLvxF3WHWIkE4VCgAhNjW0gZSkMWw8S1xMk7O28xJukrqT3eEtw2Ms+ymbRYc1ow&#10;2NLGUHk5XK2CV/n55m2ZX7+j8SbvWv3Y/2ilRsN+/QEiUh+f4f/2TivI5/D3Jf0Auf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ah3G8IAAADbAAAADwAAAAAAAAAAAAAA&#10;AAChAgAAZHJzL2Rvd25yZXYueG1sUEsFBgAAAAAEAAQA+QAAAJADAAAAAA==&#10;" strokeweight="1.25pt"/>
            <v:shape id="AutoShape 21" o:spid="_x0000_s1371" type="#_x0000_t32" style="position:absolute;left:1137;top:8033;width:1;height:353;rotation:-4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fjacAAAADbAAAADwAAAGRycy9kb3ducmV2LnhtbERPyWrDMBC9B/oPYgq9hESuCyU4kU0J&#10;BHoqaRrIdbAmllNrZCR5ab8+OhR6fLx9V822EyP50DpW8LzOQBDXTrfcKDh/HVYbECEia+wck4If&#10;ClCVD4sdFtpN/EnjKTYihXAoUIGJsS+kDLUhi2HteuLEXZ23GBP0jdQepxRuO5ln2au02HJqMNjT&#10;3lD9fRqsgqU8vnhb58MlGm/ysde/Hzet1NPj/LYFEWmO/+I/97tWkKex6Uv6AbK8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Q342nAAAAA2wAAAA8AAAAAAAAAAAAAAAAA&#10;oQIAAGRycy9kb3ducmV2LnhtbFBLBQYAAAAABAAEAPkAAACOAwAAAAA=&#10;" strokeweight="1.25pt"/>
            <v:shape id="AutoShape 22" o:spid="_x0000_s1372" type="#_x0000_t32" style="position:absolute;left:1590;top:8929;width:1;height:243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yy1mMYAAADbAAAADwAAAGRycy9kb3ducmV2LnhtbESPQWvCQBSE74L/YXlCb7pRUGqajYit&#10;0IMtROuht9fsMwlm34bsmsT++m6h0OMwM98wyWYwteiodZVlBfNZBII4t7riQsHHaT99BOE8ssba&#10;Mim4k4NNOh4lGGvbc0bd0RciQNjFqKD0vomldHlJBt3MNsTBu9jWoA+yLaRusQ9wU8tFFK2kwYrD&#10;QokN7UrKr8ebUbC89V+fqzln27eX53P23eXv1/NBqYfJsH0C4Wnw/+G/9qtWsFjD75fwA2T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cstZjGAAAA2wAAAA8AAAAAAAAA&#10;AAAAAAAAoQIAAGRycy9kb3ducmV2LnhtbFBLBQYAAAAABAAEAPkAAACUAwAAAAA=&#10;" strokeweight="1.25pt"/>
            <v:shape id="AutoShape 23" o:spid="_x0000_s1373" type="#_x0000_t32" style="position:absolute;left:2378;top:8415;width:1;height:243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8+K2MQAAADbAAAADwAAAGRycy9kb3ducmV2LnhtbERPTWvCQBC9C/0PyxS86UZLRWI2Iq0F&#10;D62QtB68TbPTJJidDdk1SfvruwfB4+N9J9vRNKKnztWWFSzmEQjiwuqaSwVfn2+zNQjnkTU2lknB&#10;LznYpg+TBGNtB86oz30pQgi7GBVU3rexlK6oyKCb25Y4cD+2M+gD7EqpOxxCuGnkMopW0mDNoaHC&#10;ll4qKi751Sh4vg7f59WCs93H/vWU/fXF8XJ6V2r6OO42IDyN/i6+uQ9awVNYH76EHyDT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z4rYxAAAANsAAAAPAAAAAAAAAAAA&#10;AAAAAKECAABkcnMvZG93bnJldi54bWxQSwUGAAAAAAQABAD5AAAAkgMAAAAA&#10;" strokeweight="1.25pt"/>
            <v:shape id="AutoShape 24" o:spid="_x0000_s1374" type="#_x0000_t32" style="position:absolute;left:1606;top:8434;width:1;height:243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MvQ8YAAADbAAAADwAAAGRycy9kb3ducmV2LnhtbESPT2vCQBTE74V+h+UVequbKBWJriKt&#10;Qg9tIf45eHtmn0kw+zZk1yT66bsFweMwM79hZoveVKKlxpWWFcSDCARxZnXJuYLddv02AeE8ssbK&#10;Mim4koPF/Plphom2HafUbnwuAoRdggoK7+tESpcVZNANbE0cvJNtDPogm1zqBrsAN5UcRtFYGiw5&#10;LBRY00dB2XlzMQreL93xMI45Xf6sPvfprc1+z/tvpV5f+uUUhKfeP8L39pdWMIrh/0v4AXL+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yDL0PGAAAA2wAAAA8AAAAAAAAA&#10;AAAAAAAAoQIAAGRycy9kb3ducmV2LnhtbFBLBQYAAAAABAAEAPkAAACUAwAAAAA=&#10;" strokeweight="1.25pt"/>
            <v:shape id="Text Box 25" o:spid="_x0000_s1375" type="#_x0000_t202" style="position:absolute;left:1371;top:8114;width:474;height:5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<v:textbox>
                <w:txbxContent>
                  <w:p w:rsidR="00960316" w:rsidRPr="00576F46" w:rsidRDefault="00960316" w:rsidP="00960316">
                    <w:pPr>
                      <w:rPr>
                        <w:b/>
                        <w:sz w:val="26"/>
                        <w:szCs w:val="26"/>
                      </w:rPr>
                    </w:pPr>
                    <w:r w:rsidRPr="00576F46">
                      <w:rPr>
                        <w:b/>
                        <w:sz w:val="26"/>
                        <w:szCs w:val="26"/>
                      </w:rPr>
                      <w:t>H</w:t>
                    </w:r>
                  </w:p>
                </w:txbxContent>
              </v:textbox>
            </v:shape>
            <v:shape id="Text Box 26" o:spid="_x0000_s1376" type="#_x0000_t202" style="position:absolute;left:2151;top:8084;width:474;height:5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<v:textbox>
                <w:txbxContent>
                  <w:p w:rsidR="00960316" w:rsidRPr="00576F46" w:rsidRDefault="00960316" w:rsidP="00960316">
                    <w:pPr>
                      <w:rPr>
                        <w:b/>
                        <w:sz w:val="26"/>
                        <w:szCs w:val="26"/>
                      </w:rPr>
                    </w:pPr>
                    <w:r w:rsidRPr="00576F46">
                      <w:rPr>
                        <w:b/>
                        <w:sz w:val="26"/>
                        <w:szCs w:val="26"/>
                      </w:rPr>
                      <w:t>H</w:t>
                    </w:r>
                  </w:p>
                </w:txbxContent>
              </v:textbox>
            </v:shape>
            <v:shape id="Text Box 27" o:spid="_x0000_s1377" type="#_x0000_t202" style="position:absolute;left:724;top:8115;width:474;height:5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<v:textbox>
                <w:txbxContent>
                  <w:p w:rsidR="00960316" w:rsidRPr="00576F46" w:rsidRDefault="00960316" w:rsidP="00960316">
                    <w:pPr>
                      <w:rPr>
                        <w:b/>
                        <w:sz w:val="26"/>
                        <w:szCs w:val="26"/>
                      </w:rPr>
                    </w:pPr>
                    <w:r w:rsidRPr="00576F46">
                      <w:rPr>
                        <w:b/>
                        <w:sz w:val="26"/>
                        <w:szCs w:val="26"/>
                      </w:rPr>
                      <w:t>H</w:t>
                    </w:r>
                  </w:p>
                </w:txbxContent>
              </v:textbox>
            </v:shape>
            <v:shape id="Text Box 28" o:spid="_x0000_s1378" type="#_x0000_t202" style="position:absolute;left:2835;top:7365;width:474;height:5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<v:textbox>
                <w:txbxContent>
                  <w:p w:rsidR="00960316" w:rsidRPr="00576F46" w:rsidRDefault="00960316" w:rsidP="00960316">
                    <w:pPr>
                      <w:rPr>
                        <w:b/>
                        <w:sz w:val="26"/>
                        <w:szCs w:val="26"/>
                      </w:rPr>
                    </w:pPr>
                    <w:r w:rsidRPr="00576F46">
                      <w:rPr>
                        <w:b/>
                        <w:sz w:val="26"/>
                        <w:szCs w:val="26"/>
                      </w:rPr>
                      <w:t>H</w:t>
                    </w:r>
                  </w:p>
                </w:txbxContent>
              </v:textbox>
            </v:shape>
          </v:group>
        </w:pict>
      </w:r>
    </w:p>
    <w:p w:rsidR="00960316" w:rsidRPr="008D6E78" w:rsidRDefault="00960316" w:rsidP="00960316">
      <w:pPr>
        <w:pStyle w:val="ListParagraph"/>
        <w:spacing w:line="312" w:lineRule="auto"/>
        <w:ind w:left="540"/>
        <w:rPr>
          <w:rFonts w:ascii="TT960o00" w:hAnsi="TT960o00" w:cs="Arial"/>
          <w:sz w:val="26"/>
          <w:szCs w:val="26"/>
        </w:rPr>
      </w:pPr>
    </w:p>
    <w:p w:rsidR="00960316" w:rsidRPr="008D6E78" w:rsidRDefault="00960316" w:rsidP="00960316">
      <w:pPr>
        <w:pStyle w:val="ListParagraph"/>
        <w:spacing w:line="312" w:lineRule="auto"/>
        <w:ind w:left="540"/>
        <w:rPr>
          <w:rFonts w:ascii="TT960o00" w:hAnsi="TT960o00" w:cs="Arial"/>
          <w:sz w:val="26"/>
          <w:szCs w:val="26"/>
        </w:rPr>
      </w:pPr>
    </w:p>
    <w:p w:rsidR="00960316" w:rsidRPr="008D6E78" w:rsidRDefault="00960316" w:rsidP="00960316">
      <w:pPr>
        <w:pStyle w:val="ListParagraph"/>
        <w:spacing w:line="312" w:lineRule="auto"/>
        <w:ind w:left="540"/>
        <w:rPr>
          <w:rFonts w:ascii="TT960o00" w:hAnsi="TT960o00" w:cs="Arial"/>
          <w:sz w:val="26"/>
          <w:szCs w:val="26"/>
        </w:rPr>
      </w:pPr>
    </w:p>
    <w:p w:rsidR="00960316" w:rsidRDefault="00960316" w:rsidP="00960316">
      <w:pPr>
        <w:pStyle w:val="ListParagraph"/>
        <w:spacing w:line="312" w:lineRule="auto"/>
        <w:ind w:left="540"/>
        <w:rPr>
          <w:rFonts w:ascii="TT960o00" w:hAnsi="TT960o00" w:cs="Arial"/>
          <w:sz w:val="26"/>
          <w:szCs w:val="26"/>
        </w:rPr>
      </w:pPr>
    </w:p>
    <w:p w:rsidR="00572F56" w:rsidRPr="008D6E78" w:rsidRDefault="00572F56" w:rsidP="00960316">
      <w:pPr>
        <w:pStyle w:val="ListParagraph"/>
        <w:spacing w:line="312" w:lineRule="auto"/>
        <w:ind w:left="540"/>
        <w:rPr>
          <w:rFonts w:ascii="TT960o00" w:hAnsi="TT960o00" w:cs="Arial"/>
          <w:sz w:val="26"/>
          <w:szCs w:val="26"/>
        </w:rPr>
      </w:pPr>
    </w:p>
    <w:p w:rsidR="00960316" w:rsidRPr="008D6E78" w:rsidRDefault="00960316" w:rsidP="00960316">
      <w:pPr>
        <w:pStyle w:val="ListParagraph"/>
        <w:spacing w:line="312" w:lineRule="auto"/>
        <w:ind w:left="540"/>
        <w:rPr>
          <w:rFonts w:ascii="TT960o00" w:hAnsi="TT960o00" w:cs="Arial"/>
          <w:sz w:val="26"/>
          <w:szCs w:val="26"/>
        </w:rPr>
      </w:pPr>
    </w:p>
    <w:p w:rsidR="00960316" w:rsidRPr="008D6E78" w:rsidRDefault="00960316" w:rsidP="00960316">
      <w:pPr>
        <w:pStyle w:val="ListParagraph"/>
        <w:spacing w:line="312" w:lineRule="auto"/>
        <w:ind w:left="540"/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lastRenderedPageBreak/>
        <w:t xml:space="preserve">A. </w:t>
      </w:r>
      <w:r>
        <w:rPr>
          <w:rFonts w:ascii="TT960o00" w:hAnsi="TT960o00" w:cs="Arial"/>
          <w:sz w:val="26"/>
          <w:szCs w:val="26"/>
        </w:rPr>
        <w:t xml:space="preserve">Ribose </w:t>
      </w:r>
    </w:p>
    <w:p w:rsidR="00960316" w:rsidRPr="008D6E78" w:rsidRDefault="005B61EB" w:rsidP="00960316">
      <w:pPr>
        <w:pStyle w:val="ListParagraph"/>
        <w:spacing w:line="312" w:lineRule="auto"/>
        <w:ind w:left="540"/>
        <w:rPr>
          <w:rFonts w:ascii="TT960o00" w:hAnsi="TT960o00" w:cs="Arial"/>
          <w:sz w:val="26"/>
          <w:szCs w:val="26"/>
        </w:rPr>
      </w:pPr>
      <w:r w:rsidRPr="005B61EB">
        <w:rPr>
          <w:rFonts w:ascii="TT960o00" w:hAnsi="TT960o00" w:cs="ArialMT-Bold"/>
          <w:bCs/>
          <w:noProof/>
          <w:sz w:val="26"/>
          <w:szCs w:val="26"/>
        </w:rPr>
        <w:pict>
          <v:rect id="_x0000_s1391" style="position:absolute;left:0;text-align:left;margin-left:444pt;margin-top:374.45pt;width:35.25pt;height:28.5pt;z-index:251726336" filled="f" strokecolor="black [3213]" insetpen="t">
            <v:shadow color="#ccc"/>
            <v:textbox style="mso-column-margin:5.76pt" inset="2.88pt,2.88pt,2.88pt,2.88pt"/>
          </v:rect>
        </w:pict>
      </w:r>
      <w:r w:rsidRPr="005B61EB">
        <w:rPr>
          <w:rFonts w:ascii="TT960o00" w:hAnsi="TT960o00" w:cs="ArialMT-Bold"/>
          <w:bCs/>
          <w:noProof/>
          <w:sz w:val="26"/>
          <w:szCs w:val="26"/>
        </w:rPr>
        <w:pict>
          <v:rect id="_x0000_s1390" style="position:absolute;left:0;text-align:left;margin-left:444pt;margin-top:275.45pt;width:35.25pt;height:28.5pt;z-index:251725312" filled="f" strokecolor="black [3213]" insetpen="t">
            <v:shadow color="#ccc"/>
            <v:textbox style="mso-column-margin:5.76pt" inset="2.88pt,2.88pt,2.88pt,2.88pt"/>
          </v:rect>
        </w:pict>
      </w:r>
      <w:r w:rsidRPr="005B61EB">
        <w:rPr>
          <w:rFonts w:ascii="TT960o00" w:hAnsi="TT960o00" w:cs="ArialMT-Bold"/>
          <w:bCs/>
          <w:noProof/>
          <w:sz w:val="26"/>
          <w:szCs w:val="26"/>
        </w:rPr>
        <w:pict>
          <v:rect id="_x0000_s1389" style="position:absolute;left:0;text-align:left;margin-left:444pt;margin-top:153.95pt;width:35.25pt;height:28.5pt;z-index:251724288" filled="f" strokecolor="black [3213]" insetpen="t">
            <v:shadow color="#ccc"/>
            <v:textbox style="mso-column-margin:5.76pt" inset="2.88pt,2.88pt,2.88pt,2.88pt"/>
          </v:rect>
        </w:pict>
      </w:r>
      <w:r w:rsidRPr="005B61EB">
        <w:rPr>
          <w:rFonts w:ascii="TT960o00" w:hAnsi="TT960o00" w:cs="ArialMT-Bold"/>
          <w:bCs/>
          <w:noProof/>
          <w:sz w:val="26"/>
          <w:szCs w:val="26"/>
        </w:rPr>
        <w:pict>
          <v:rect id="_x0000_s1388" style="position:absolute;left:0;text-align:left;margin-left:449.25pt;margin-top:2.45pt;width:35.25pt;height:28.5pt;z-index:251723264" filled="f" strokecolor="black [3213]" insetpen="t">
            <v:shadow color="#ccc"/>
            <v:textbox style="mso-column-margin:5.76pt" inset="2.88pt,2.88pt,2.88pt,2.88pt"/>
          </v:rect>
        </w:pict>
      </w:r>
      <w:r w:rsidR="00960316" w:rsidRPr="008D6E78">
        <w:rPr>
          <w:rFonts w:ascii="TT960o00" w:hAnsi="TT960o00" w:cs="Arial"/>
          <w:sz w:val="26"/>
          <w:szCs w:val="26"/>
        </w:rPr>
        <w:t xml:space="preserve">B. </w:t>
      </w:r>
      <w:r w:rsidR="00960316">
        <w:rPr>
          <w:rFonts w:ascii="TT960o00" w:hAnsi="TT960o00" w:cs="Arial"/>
          <w:sz w:val="26"/>
          <w:szCs w:val="26"/>
        </w:rPr>
        <w:t>Fructose</w:t>
      </w:r>
    </w:p>
    <w:p w:rsidR="00960316" w:rsidRPr="008D6E78" w:rsidRDefault="00960316" w:rsidP="00960316">
      <w:pPr>
        <w:pStyle w:val="ListParagraph"/>
        <w:spacing w:line="312" w:lineRule="auto"/>
        <w:ind w:left="540"/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t>C. Glucose</w:t>
      </w:r>
    </w:p>
    <w:p w:rsidR="00960316" w:rsidRPr="008D6E78" w:rsidRDefault="00960316" w:rsidP="00960316">
      <w:pPr>
        <w:pStyle w:val="ListParagraph"/>
        <w:spacing w:line="312" w:lineRule="auto"/>
        <w:ind w:left="540"/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t>D. Deoxyribose</w:t>
      </w:r>
    </w:p>
    <w:p w:rsidR="00960316" w:rsidRDefault="00960316" w:rsidP="00960316">
      <w:pPr>
        <w:pStyle w:val="ListParagraph"/>
        <w:spacing w:line="312" w:lineRule="auto"/>
        <w:ind w:left="540"/>
        <w:rPr>
          <w:rFonts w:ascii="TT960o00" w:hAnsi="TT960o00" w:cs="Arial"/>
          <w:sz w:val="26"/>
          <w:szCs w:val="26"/>
        </w:rPr>
      </w:pPr>
    </w:p>
    <w:p w:rsidR="00960316" w:rsidRDefault="00960316" w:rsidP="00960316">
      <w:pPr>
        <w:pStyle w:val="ListParagraph"/>
        <w:spacing w:line="312" w:lineRule="auto"/>
        <w:ind w:left="540"/>
        <w:rPr>
          <w:rFonts w:ascii="TT960o00" w:hAnsi="TT960o00" w:cs="Arial"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tab/>
        <w:t xml:space="preserve">What is the direct and immediate effect on the kidney when there is decrease </w:t>
      </w:r>
      <w:r w:rsidRPr="008D6E78">
        <w:rPr>
          <w:rFonts w:ascii="TT960o00" w:hAnsi="TT960o00" w:cs="Arial"/>
          <w:sz w:val="26"/>
          <w:szCs w:val="26"/>
        </w:rPr>
        <w:tab/>
        <w:t>in blood volume in the human body?</w:t>
      </w:r>
    </w:p>
    <w:p w:rsidR="00960316" w:rsidRPr="008D6E78" w:rsidRDefault="00960316" w:rsidP="005D5ACA">
      <w:pPr>
        <w:pStyle w:val="ListParagraph"/>
        <w:numPr>
          <w:ilvl w:val="0"/>
          <w:numId w:val="16"/>
        </w:numPr>
        <w:spacing w:line="312" w:lineRule="auto"/>
        <w:contextualSpacing/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tab/>
        <w:t xml:space="preserve">Release of </w:t>
      </w:r>
      <w:r>
        <w:rPr>
          <w:rFonts w:ascii="TT960o00" w:hAnsi="TT960o00" w:cs="Arial"/>
          <w:sz w:val="26"/>
          <w:szCs w:val="26"/>
        </w:rPr>
        <w:t>ADH</w:t>
      </w:r>
    </w:p>
    <w:p w:rsidR="00960316" w:rsidRPr="008D6E78" w:rsidRDefault="00960316" w:rsidP="005D5ACA">
      <w:pPr>
        <w:pStyle w:val="ListParagraph"/>
        <w:numPr>
          <w:ilvl w:val="0"/>
          <w:numId w:val="16"/>
        </w:numPr>
        <w:spacing w:line="312" w:lineRule="auto"/>
        <w:contextualSpacing/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tab/>
        <w:t>Release of aldosterone hormone</w:t>
      </w:r>
    </w:p>
    <w:p w:rsidR="00960316" w:rsidRDefault="00960316" w:rsidP="005D5ACA">
      <w:pPr>
        <w:pStyle w:val="ListParagraph"/>
        <w:numPr>
          <w:ilvl w:val="0"/>
          <w:numId w:val="16"/>
        </w:numPr>
        <w:spacing w:line="312" w:lineRule="auto"/>
        <w:contextualSpacing/>
        <w:rPr>
          <w:rFonts w:ascii="TT960o00" w:hAnsi="TT960o00" w:cs="Arial"/>
          <w:sz w:val="26"/>
          <w:szCs w:val="26"/>
        </w:rPr>
      </w:pPr>
      <w:r w:rsidRPr="00EA3793">
        <w:rPr>
          <w:rFonts w:ascii="TT960o00" w:hAnsi="TT960o00" w:cs="Arial"/>
          <w:sz w:val="26"/>
          <w:szCs w:val="26"/>
        </w:rPr>
        <w:tab/>
        <w:t xml:space="preserve">Release of </w:t>
      </w:r>
      <w:r w:rsidRPr="008D6E78">
        <w:rPr>
          <w:rFonts w:ascii="TT960o00" w:hAnsi="TT960o00" w:cs="Arial"/>
          <w:sz w:val="26"/>
          <w:szCs w:val="26"/>
        </w:rPr>
        <w:t>renin enzyme</w:t>
      </w:r>
    </w:p>
    <w:p w:rsidR="00960316" w:rsidRPr="00EA3793" w:rsidRDefault="00960316" w:rsidP="005D5ACA">
      <w:pPr>
        <w:pStyle w:val="ListParagraph"/>
        <w:numPr>
          <w:ilvl w:val="0"/>
          <w:numId w:val="16"/>
        </w:numPr>
        <w:spacing w:line="312" w:lineRule="auto"/>
        <w:contextualSpacing/>
        <w:rPr>
          <w:rFonts w:ascii="TT960o00" w:hAnsi="TT960o00" w:cs="Arial"/>
          <w:sz w:val="26"/>
          <w:szCs w:val="26"/>
        </w:rPr>
      </w:pPr>
      <w:r w:rsidRPr="00EA3793">
        <w:rPr>
          <w:rFonts w:ascii="TT960o00" w:hAnsi="TT960o00" w:cs="Arial"/>
          <w:sz w:val="26"/>
          <w:szCs w:val="26"/>
        </w:rPr>
        <w:tab/>
        <w:t>Release of calcitonin</w:t>
      </w:r>
    </w:p>
    <w:p w:rsidR="00960316" w:rsidRPr="008D6E78" w:rsidRDefault="00960316" w:rsidP="00960316">
      <w:pPr>
        <w:spacing w:line="312" w:lineRule="auto"/>
        <w:rPr>
          <w:rFonts w:ascii="TT960o00" w:hAnsi="TT960o00" w:cs="Arial"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ab/>
        <w:t xml:space="preserve">The phylogenetic approach to classification is used because it groups </w:t>
      </w:r>
      <w:r w:rsidRPr="008D6E78">
        <w:rPr>
          <w:rFonts w:ascii="TT960o00" w:hAnsi="TT960o00"/>
          <w:sz w:val="26"/>
          <w:szCs w:val="26"/>
        </w:rPr>
        <w:tab/>
        <w:t>together all animals that show</w:t>
      </w:r>
    </w:p>
    <w:p w:rsidR="00960316" w:rsidRPr="008D6E78" w:rsidRDefault="00960316" w:rsidP="005D5ACA">
      <w:pPr>
        <w:pStyle w:val="ListParagraph"/>
        <w:numPr>
          <w:ilvl w:val="0"/>
          <w:numId w:val="22"/>
        </w:numPr>
        <w:spacing w:after="200" w:line="276" w:lineRule="auto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 xml:space="preserve"> analogous structures</w:t>
      </w:r>
    </w:p>
    <w:p w:rsidR="00960316" w:rsidRPr="008D6E78" w:rsidRDefault="00960316" w:rsidP="005D5ACA">
      <w:pPr>
        <w:pStyle w:val="ListParagraph"/>
        <w:numPr>
          <w:ilvl w:val="0"/>
          <w:numId w:val="22"/>
        </w:numPr>
        <w:spacing w:after="200" w:line="276" w:lineRule="auto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 xml:space="preserve"> homologous structures</w:t>
      </w:r>
    </w:p>
    <w:p w:rsidR="00960316" w:rsidRPr="008D6E78" w:rsidRDefault="00960316" w:rsidP="005D5ACA">
      <w:pPr>
        <w:pStyle w:val="ListParagraph"/>
        <w:numPr>
          <w:ilvl w:val="0"/>
          <w:numId w:val="22"/>
        </w:numPr>
        <w:spacing w:after="200" w:line="276" w:lineRule="auto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 xml:space="preserve"> convergent evolution</w:t>
      </w:r>
    </w:p>
    <w:p w:rsidR="00960316" w:rsidRPr="008D6E78" w:rsidRDefault="00960316" w:rsidP="005D5ACA">
      <w:pPr>
        <w:pStyle w:val="ListParagraph"/>
        <w:numPr>
          <w:ilvl w:val="0"/>
          <w:numId w:val="22"/>
        </w:numPr>
        <w:spacing w:after="200" w:line="276" w:lineRule="auto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 xml:space="preserve"> adaptive radiation</w:t>
      </w:r>
    </w:p>
    <w:p w:rsidR="00960316" w:rsidRPr="008D6E78" w:rsidRDefault="00960316" w:rsidP="00960316">
      <w:pPr>
        <w:pStyle w:val="ListParagraph"/>
        <w:autoSpaceDE w:val="0"/>
        <w:autoSpaceDN w:val="0"/>
        <w:adjustRightInd w:val="0"/>
        <w:ind w:left="360"/>
        <w:rPr>
          <w:rFonts w:ascii="TT960o00" w:hAnsi="TT960o00" w:cs="ArialMT-Bold"/>
          <w:bCs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T960o00" w:hAnsi="TT960o00" w:cs="ArialMT-Bold"/>
          <w:bCs/>
          <w:sz w:val="26"/>
          <w:szCs w:val="26"/>
        </w:rPr>
      </w:pPr>
      <w:r w:rsidRPr="008D6E78">
        <w:rPr>
          <w:rFonts w:ascii="TT960o00" w:hAnsi="TT960o00" w:cs="ArialMT-Bold"/>
          <w:bCs/>
          <w:sz w:val="26"/>
          <w:szCs w:val="26"/>
        </w:rPr>
        <w:tab/>
        <w:t>What is the functional unit of translocation in the phloem tissue?</w:t>
      </w:r>
    </w:p>
    <w:p w:rsidR="00960316" w:rsidRPr="008D6E78" w:rsidRDefault="00960316" w:rsidP="005D5ACA">
      <w:pPr>
        <w:pStyle w:val="ListParagraph"/>
        <w:numPr>
          <w:ilvl w:val="0"/>
          <w:numId w:val="7"/>
        </w:numPr>
        <w:autoSpaceDE w:val="0"/>
        <w:autoSpaceDN w:val="0"/>
        <w:adjustRightInd w:val="0"/>
        <w:contextualSpacing/>
        <w:rPr>
          <w:rFonts w:ascii="TT960o00" w:hAnsi="TT960o00" w:cs="ArialMT-Bold"/>
          <w:bCs/>
          <w:sz w:val="26"/>
          <w:szCs w:val="26"/>
        </w:rPr>
      </w:pPr>
      <w:r w:rsidRPr="008D6E78">
        <w:rPr>
          <w:rFonts w:ascii="TT960o00" w:hAnsi="TT960o00" w:cs="ArialMT-Bold"/>
          <w:bCs/>
          <w:sz w:val="26"/>
          <w:szCs w:val="26"/>
        </w:rPr>
        <w:tab/>
        <w:t>Vessel element</w:t>
      </w:r>
    </w:p>
    <w:p w:rsidR="00960316" w:rsidRPr="008D6E78" w:rsidRDefault="00960316" w:rsidP="005D5ACA">
      <w:pPr>
        <w:pStyle w:val="ListParagraph"/>
        <w:numPr>
          <w:ilvl w:val="0"/>
          <w:numId w:val="7"/>
        </w:numPr>
        <w:autoSpaceDE w:val="0"/>
        <w:autoSpaceDN w:val="0"/>
        <w:adjustRightInd w:val="0"/>
        <w:contextualSpacing/>
        <w:rPr>
          <w:rFonts w:ascii="TT960o00" w:hAnsi="TT960o00" w:cs="ArialMT-Bold"/>
          <w:bCs/>
          <w:sz w:val="26"/>
          <w:szCs w:val="26"/>
        </w:rPr>
      </w:pPr>
      <w:r w:rsidRPr="008D6E78">
        <w:rPr>
          <w:rFonts w:ascii="TT960o00" w:hAnsi="TT960o00" w:cs="ArialMT-Bold"/>
          <w:bCs/>
          <w:sz w:val="26"/>
          <w:szCs w:val="26"/>
        </w:rPr>
        <w:tab/>
        <w:t>Tracheid cell</w:t>
      </w:r>
    </w:p>
    <w:p w:rsidR="00960316" w:rsidRPr="008D6E78" w:rsidRDefault="00960316" w:rsidP="005D5ACA">
      <w:pPr>
        <w:pStyle w:val="ListParagraph"/>
        <w:numPr>
          <w:ilvl w:val="0"/>
          <w:numId w:val="7"/>
        </w:numPr>
        <w:autoSpaceDE w:val="0"/>
        <w:autoSpaceDN w:val="0"/>
        <w:adjustRightInd w:val="0"/>
        <w:contextualSpacing/>
        <w:rPr>
          <w:rFonts w:ascii="TT960o00" w:hAnsi="TT960o00" w:cs="ArialMT-Bold"/>
          <w:bCs/>
          <w:sz w:val="26"/>
          <w:szCs w:val="26"/>
        </w:rPr>
      </w:pPr>
      <w:r w:rsidRPr="008D6E78">
        <w:rPr>
          <w:rFonts w:ascii="TT960o00" w:hAnsi="TT960o00" w:cs="ArialMT-Bold"/>
          <w:bCs/>
          <w:sz w:val="26"/>
          <w:szCs w:val="26"/>
        </w:rPr>
        <w:tab/>
        <w:t>Companion cell</w:t>
      </w:r>
    </w:p>
    <w:p w:rsidR="00960316" w:rsidRPr="008D6E78" w:rsidRDefault="00960316" w:rsidP="00960316">
      <w:pPr>
        <w:pStyle w:val="ListParagraph"/>
        <w:spacing w:line="312" w:lineRule="auto"/>
        <w:ind w:left="540"/>
        <w:rPr>
          <w:rFonts w:ascii="TT960o00" w:hAnsi="TT960o00" w:cs="ArialMT-Bold"/>
          <w:bCs/>
          <w:sz w:val="26"/>
          <w:szCs w:val="26"/>
        </w:rPr>
      </w:pPr>
      <w:r w:rsidRPr="008D6E78">
        <w:rPr>
          <w:rFonts w:ascii="TT960o00" w:hAnsi="TT960o00" w:cs="ArialMT-Bold"/>
          <w:bCs/>
          <w:sz w:val="26"/>
          <w:szCs w:val="26"/>
        </w:rPr>
        <w:tab/>
        <w:t>D.</w:t>
      </w:r>
      <w:r w:rsidRPr="008D6E78">
        <w:rPr>
          <w:rFonts w:ascii="TT960o00" w:hAnsi="TT960o00" w:cs="ArialMT-Bold"/>
          <w:bCs/>
          <w:sz w:val="26"/>
          <w:szCs w:val="26"/>
        </w:rPr>
        <w:tab/>
        <w:t>Sieve tube element</w:t>
      </w:r>
    </w:p>
    <w:p w:rsidR="00960316" w:rsidRPr="008D6E78" w:rsidRDefault="00960316" w:rsidP="00960316">
      <w:pPr>
        <w:pStyle w:val="ListParagraph"/>
        <w:spacing w:line="312" w:lineRule="auto"/>
        <w:ind w:left="540"/>
        <w:rPr>
          <w:rFonts w:ascii="TT960o00" w:hAnsi="TT960o00" w:cs="ArialMT-Bold"/>
          <w:bCs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 xml:space="preserve">The graph shows the concentration in the blood of three of the four hormones </w:t>
      </w:r>
      <w:r w:rsidRPr="008D6E78">
        <w:rPr>
          <w:rFonts w:ascii="TT960o00" w:hAnsi="TT960o00"/>
          <w:sz w:val="26"/>
          <w:szCs w:val="26"/>
        </w:rPr>
        <w:tab/>
        <w:t>FSH, LH, oestrogen and progesterone</w:t>
      </w:r>
    </w:p>
    <w:p w:rsidR="00960316" w:rsidRPr="008D6E78" w:rsidRDefault="00960316" w:rsidP="00960316">
      <w:pPr>
        <w:ind w:left="1440"/>
        <w:jc w:val="both"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noProof/>
          <w:sz w:val="26"/>
          <w:szCs w:val="26"/>
        </w:rPr>
        <w:lastRenderedPageBreak/>
        <w:drawing>
          <wp:inline distT="0" distB="0" distL="0" distR="0">
            <wp:extent cx="5153025" cy="2562225"/>
            <wp:effectExtent l="0" t="0" r="9525" b="952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316" w:rsidRPr="008D6E78" w:rsidRDefault="00960316" w:rsidP="00960316">
      <w:pPr>
        <w:jc w:val="both"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ab/>
        <w:t xml:space="preserve">Which hormone is not shown? </w:t>
      </w:r>
    </w:p>
    <w:p w:rsidR="00960316" w:rsidRPr="008D6E78" w:rsidRDefault="005B61EB" w:rsidP="00960316">
      <w:pPr>
        <w:jc w:val="both"/>
        <w:rPr>
          <w:rFonts w:ascii="TT960o00" w:hAnsi="TT960o00"/>
          <w:sz w:val="26"/>
          <w:szCs w:val="26"/>
        </w:rPr>
      </w:pPr>
      <w:r w:rsidRPr="005B61EB">
        <w:rPr>
          <w:rFonts w:ascii="TT960o00" w:hAnsi="TT960o00" w:cs="ArialMT-Bold"/>
          <w:bCs/>
          <w:noProof/>
          <w:sz w:val="26"/>
          <w:szCs w:val="26"/>
        </w:rPr>
        <w:pict>
          <v:rect id="_x0000_s1393" style="position:absolute;left:0;text-align:left;margin-left:454.5pt;margin-top:98.45pt;width:35.25pt;height:28.5pt;z-index:251728384" filled="f" strokecolor="black [3213]" insetpen="t">
            <v:shadow color="#ccc"/>
            <v:textbox style="mso-column-margin:5.76pt" inset="2.88pt,2.88pt,2.88pt,2.88pt"/>
          </v:rect>
        </w:pict>
      </w:r>
      <w:r w:rsidRPr="005B61EB">
        <w:rPr>
          <w:rFonts w:ascii="TT960o00" w:hAnsi="TT960o00" w:cs="ArialMT-Bold"/>
          <w:bCs/>
          <w:noProof/>
          <w:sz w:val="26"/>
          <w:szCs w:val="26"/>
        </w:rPr>
        <w:pict>
          <v:rect id="_x0000_s1392" style="position:absolute;left:0;text-align:left;margin-left:454.5pt;margin-top:3.95pt;width:35.25pt;height:28.5pt;z-index:251727360" filled="f" strokecolor="black [3213]" insetpen="t">
            <v:shadow color="#ccc"/>
            <v:textbox style="mso-column-margin:5.76pt" inset="2.88pt,2.88pt,2.88pt,2.88pt"/>
          </v:rect>
        </w:pict>
      </w:r>
      <w:r w:rsidR="00960316" w:rsidRPr="008D6E78">
        <w:rPr>
          <w:rFonts w:ascii="TT960o00" w:hAnsi="TT960o00"/>
          <w:sz w:val="26"/>
          <w:szCs w:val="26"/>
        </w:rPr>
        <w:tab/>
        <w:t xml:space="preserve">A. </w:t>
      </w:r>
      <w:r w:rsidR="00960316" w:rsidRPr="008D6E78">
        <w:rPr>
          <w:rFonts w:ascii="TT960o00" w:hAnsi="TT960o00"/>
          <w:sz w:val="26"/>
          <w:szCs w:val="26"/>
        </w:rPr>
        <w:tab/>
        <w:t>Follicle stimulating homone</w:t>
      </w:r>
    </w:p>
    <w:p w:rsidR="00960316" w:rsidRPr="008D6E78" w:rsidRDefault="00960316" w:rsidP="00960316">
      <w:pPr>
        <w:jc w:val="both"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ab/>
        <w:t xml:space="preserve">B.  </w:t>
      </w:r>
      <w:r w:rsidRPr="008D6E78">
        <w:rPr>
          <w:rFonts w:ascii="TT960o00" w:hAnsi="TT960o00"/>
          <w:sz w:val="26"/>
          <w:szCs w:val="26"/>
        </w:rPr>
        <w:tab/>
        <w:t>Lutenizing hormone</w:t>
      </w:r>
    </w:p>
    <w:p w:rsidR="00960316" w:rsidRPr="008D6E78" w:rsidRDefault="00960316" w:rsidP="00960316">
      <w:pPr>
        <w:jc w:val="both"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ab/>
        <w:t xml:space="preserve">C. </w:t>
      </w:r>
      <w:r w:rsidRPr="008D6E78">
        <w:rPr>
          <w:rFonts w:ascii="TT960o00" w:hAnsi="TT960o00"/>
          <w:sz w:val="26"/>
          <w:szCs w:val="26"/>
        </w:rPr>
        <w:tab/>
        <w:t>Oestrogen</w:t>
      </w:r>
    </w:p>
    <w:p w:rsidR="00960316" w:rsidRPr="008D6E78" w:rsidRDefault="00960316" w:rsidP="00960316">
      <w:pPr>
        <w:jc w:val="both"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ab/>
        <w:t xml:space="preserve">D. </w:t>
      </w:r>
      <w:r w:rsidRPr="008D6E78">
        <w:rPr>
          <w:rFonts w:ascii="TT960o00" w:hAnsi="TT960o00"/>
          <w:sz w:val="26"/>
          <w:szCs w:val="26"/>
        </w:rPr>
        <w:tab/>
        <w:t>Progesterone</w:t>
      </w:r>
    </w:p>
    <w:p w:rsidR="00960316" w:rsidRPr="008D6E78" w:rsidRDefault="00960316" w:rsidP="00960316">
      <w:pPr>
        <w:pStyle w:val="ListParagraph"/>
        <w:spacing w:line="312" w:lineRule="auto"/>
        <w:ind w:left="540"/>
        <w:rPr>
          <w:rFonts w:ascii="TT960o00" w:hAnsi="TT960o00" w:cs="ArialMT-Bold"/>
          <w:bCs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>Removal of medulla oblongata results in</w:t>
      </w:r>
    </w:p>
    <w:p w:rsidR="00960316" w:rsidRPr="008D6E78" w:rsidRDefault="00960316" w:rsidP="00960316">
      <w:pPr>
        <w:jc w:val="both"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ab/>
        <w:t>A.</w:t>
      </w:r>
      <w:r w:rsidRPr="008D6E78">
        <w:rPr>
          <w:rFonts w:ascii="TT960o00" w:hAnsi="TT960o00"/>
          <w:sz w:val="26"/>
          <w:szCs w:val="26"/>
        </w:rPr>
        <w:tab/>
        <w:t xml:space="preserve">voluntary movement ceasing </w:t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</w:p>
    <w:p w:rsidR="00960316" w:rsidRPr="008D6E78" w:rsidRDefault="00960316" w:rsidP="00960316">
      <w:pPr>
        <w:jc w:val="both"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ab/>
        <w:t xml:space="preserve">B. </w:t>
      </w:r>
      <w:r w:rsidRPr="008D6E78">
        <w:rPr>
          <w:rFonts w:ascii="TT960o00" w:hAnsi="TT960o00"/>
          <w:sz w:val="26"/>
          <w:szCs w:val="26"/>
        </w:rPr>
        <w:tab/>
        <w:t xml:space="preserve">Involuntary movement ceasing </w:t>
      </w:r>
    </w:p>
    <w:p w:rsidR="00960316" w:rsidRPr="008D6E78" w:rsidRDefault="00960316" w:rsidP="00960316">
      <w:pPr>
        <w:jc w:val="both"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ab/>
        <w:t>C.</w:t>
      </w:r>
      <w:r w:rsidRPr="008D6E78">
        <w:rPr>
          <w:rFonts w:ascii="TT960o00" w:hAnsi="TT960o00"/>
          <w:sz w:val="26"/>
          <w:szCs w:val="26"/>
        </w:rPr>
        <w:tab/>
        <w:t xml:space="preserve">Loss of memory </w:t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</w:p>
    <w:p w:rsidR="00960316" w:rsidRPr="008D6E78" w:rsidRDefault="00960316" w:rsidP="00960316">
      <w:pPr>
        <w:jc w:val="both"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ab/>
        <w:t>D.</w:t>
      </w:r>
      <w:r w:rsidRPr="008D6E78">
        <w:rPr>
          <w:rFonts w:ascii="TT960o00" w:hAnsi="TT960o00"/>
          <w:sz w:val="26"/>
          <w:szCs w:val="26"/>
        </w:rPr>
        <w:tab/>
        <w:t xml:space="preserve">Loss of orientation </w:t>
      </w:r>
    </w:p>
    <w:p w:rsidR="00960316" w:rsidRPr="008D6E78" w:rsidRDefault="00960316" w:rsidP="00960316">
      <w:pPr>
        <w:jc w:val="both"/>
        <w:rPr>
          <w:rFonts w:ascii="TT960o00" w:hAnsi="TT960o00"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T960o00" w:hAnsi="TT960o00" w:cs="TTE69o00"/>
          <w:sz w:val="26"/>
          <w:szCs w:val="26"/>
        </w:rPr>
      </w:pPr>
      <w:r w:rsidRPr="008D6E78">
        <w:rPr>
          <w:rFonts w:ascii="TT960o00" w:hAnsi="TT960o00" w:cs="TTE69o00"/>
          <w:sz w:val="26"/>
          <w:szCs w:val="26"/>
        </w:rPr>
        <w:t>The diagram shows a simplified nitrogen cycle.</w:t>
      </w:r>
    </w:p>
    <w:p w:rsidR="00960316" w:rsidRPr="008D6E78" w:rsidRDefault="00960316" w:rsidP="00960316">
      <w:pPr>
        <w:pStyle w:val="ListParagraph"/>
        <w:autoSpaceDE w:val="0"/>
        <w:autoSpaceDN w:val="0"/>
        <w:adjustRightInd w:val="0"/>
        <w:rPr>
          <w:rFonts w:ascii="TT960o00" w:hAnsi="TT960o00" w:cs="TTE69o00"/>
          <w:sz w:val="26"/>
          <w:szCs w:val="26"/>
        </w:rPr>
      </w:pPr>
      <w:r w:rsidRPr="008D6E78">
        <w:rPr>
          <w:rFonts w:ascii="TT960o00" w:hAnsi="TT960o00" w:cs="TTE69o00"/>
          <w:sz w:val="26"/>
          <w:szCs w:val="26"/>
        </w:rPr>
        <w:t xml:space="preserve">Which arrow represents the activity of </w:t>
      </w:r>
      <w:r>
        <w:rPr>
          <w:rFonts w:ascii="TT960o00" w:hAnsi="TT960o00" w:cs="TTE69o00"/>
          <w:sz w:val="26"/>
          <w:szCs w:val="26"/>
        </w:rPr>
        <w:t>Nitrobacter</w:t>
      </w:r>
      <w:r w:rsidRPr="008D6E78">
        <w:rPr>
          <w:rFonts w:ascii="TT960o00" w:hAnsi="TT960o00" w:cs="TTE69o00"/>
          <w:sz w:val="26"/>
          <w:szCs w:val="26"/>
        </w:rPr>
        <w:t xml:space="preserve"> bacteria?</w:t>
      </w:r>
    </w:p>
    <w:p w:rsidR="00960316" w:rsidRPr="008D6E78" w:rsidRDefault="00960316" w:rsidP="00960316">
      <w:pPr>
        <w:pStyle w:val="ListParagraph"/>
        <w:autoSpaceDE w:val="0"/>
        <w:autoSpaceDN w:val="0"/>
        <w:adjustRightInd w:val="0"/>
        <w:ind w:left="1440"/>
        <w:rPr>
          <w:rFonts w:ascii="TT960o00" w:hAnsi="TT960o00" w:cs="MyriadPro-Regular"/>
          <w:sz w:val="26"/>
          <w:szCs w:val="26"/>
        </w:rPr>
      </w:pPr>
      <w:r w:rsidRPr="008D6E78">
        <w:rPr>
          <w:rFonts w:ascii="TT960o00" w:hAnsi="TT960o00" w:cs="MyriadPro-Regular"/>
          <w:noProof/>
          <w:sz w:val="26"/>
          <w:szCs w:val="26"/>
        </w:rPr>
        <w:drawing>
          <wp:inline distT="0" distB="0" distL="0" distR="0">
            <wp:extent cx="4410075" cy="2849062"/>
            <wp:effectExtent l="19050" t="0" r="9525" b="0"/>
            <wp:docPr id="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2849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0316" w:rsidRPr="008D6E78" w:rsidRDefault="00960316" w:rsidP="00960316">
      <w:pPr>
        <w:jc w:val="both"/>
        <w:rPr>
          <w:rFonts w:ascii="TT960o00" w:hAnsi="TT960o00"/>
          <w:sz w:val="26"/>
          <w:szCs w:val="26"/>
        </w:rPr>
      </w:pPr>
    </w:p>
    <w:p w:rsidR="00960316" w:rsidRPr="008D6E78" w:rsidRDefault="005B61EB" w:rsidP="005D5ACA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T960o00" w:hAnsi="TT960o00"/>
          <w:sz w:val="26"/>
          <w:szCs w:val="26"/>
        </w:rPr>
      </w:pPr>
      <w:r w:rsidRPr="005B61EB">
        <w:rPr>
          <w:rFonts w:ascii="TT960o00" w:hAnsi="TT960o00" w:cs="ArialMT-Bold"/>
          <w:bCs/>
          <w:noProof/>
          <w:sz w:val="26"/>
          <w:szCs w:val="26"/>
        </w:rPr>
        <w:lastRenderedPageBreak/>
        <w:pict>
          <v:rect id="_x0000_s1397" style="position:absolute;left:0;text-align:left;margin-left:442.5pt;margin-top:339.15pt;width:35.25pt;height:28.5pt;z-index:251732480" filled="f" strokecolor="black [3213]" insetpen="t">
            <v:shadow color="#ccc"/>
            <v:textbox style="mso-column-margin:5.76pt" inset="2.88pt,2.88pt,2.88pt,2.88pt"/>
          </v:rect>
        </w:pict>
      </w:r>
      <w:r w:rsidRPr="005B61EB">
        <w:rPr>
          <w:rFonts w:ascii="TT960o00" w:hAnsi="TT960o00" w:cs="ArialMT-Bold"/>
          <w:bCs/>
          <w:noProof/>
          <w:sz w:val="26"/>
          <w:szCs w:val="26"/>
        </w:rPr>
        <w:pict>
          <v:rect id="_x0000_s1396" style="position:absolute;left:0;text-align:left;margin-left:446.25pt;margin-top:231.15pt;width:35.25pt;height:28.5pt;z-index:251731456" filled="f" strokecolor="black [3213]" insetpen="t">
            <v:shadow color="#ccc"/>
            <v:textbox style="mso-column-margin:5.76pt" inset="2.88pt,2.88pt,2.88pt,2.88pt"/>
          </v:rect>
        </w:pict>
      </w:r>
      <w:r w:rsidRPr="005B61EB">
        <w:rPr>
          <w:rFonts w:ascii="TT960o00" w:hAnsi="TT960o00" w:cs="ArialMT-Bold"/>
          <w:bCs/>
          <w:noProof/>
          <w:sz w:val="26"/>
          <w:szCs w:val="26"/>
        </w:rPr>
        <w:pict>
          <v:rect id="_x0000_s1395" style="position:absolute;left:0;text-align:left;margin-left:446.25pt;margin-top:107.4pt;width:35.25pt;height:28.5pt;z-index:251730432" filled="f" strokecolor="black [3213]" insetpen="t">
            <v:shadow color="#ccc"/>
            <v:textbox style="mso-column-margin:5.76pt" inset="2.88pt,2.88pt,2.88pt,2.88pt"/>
          </v:rect>
        </w:pict>
      </w:r>
      <w:r w:rsidRPr="005B61EB">
        <w:rPr>
          <w:rFonts w:ascii="TT960o00" w:hAnsi="TT960o00" w:cs="ArialMT-Bold"/>
          <w:bCs/>
          <w:noProof/>
          <w:sz w:val="26"/>
          <w:szCs w:val="26"/>
        </w:rPr>
        <w:pict>
          <v:rect id="_x0000_s1394" style="position:absolute;left:0;text-align:left;margin-left:446.25pt;margin-top:6.15pt;width:35.25pt;height:28.5pt;z-index:251729408" filled="f" strokecolor="black [3213]" insetpen="t">
            <v:shadow color="#ccc"/>
            <v:textbox style="mso-column-margin:5.76pt" inset="2.88pt,2.88pt,2.88pt,2.88pt"/>
          </v:rect>
        </w:pict>
      </w:r>
      <w:r w:rsidR="00960316" w:rsidRPr="008D6E78">
        <w:rPr>
          <w:rFonts w:ascii="TT960o00" w:hAnsi="TT960o00"/>
          <w:sz w:val="26"/>
          <w:szCs w:val="26"/>
        </w:rPr>
        <w:t>Which of the following are not conjugated proteins?</w:t>
      </w:r>
    </w:p>
    <w:p w:rsidR="00960316" w:rsidRPr="008D6E78" w:rsidRDefault="00960316" w:rsidP="00960316">
      <w:pPr>
        <w:jc w:val="both"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ab/>
        <w:t>A.</w:t>
      </w:r>
      <w:r w:rsidRPr="008D6E78">
        <w:rPr>
          <w:rFonts w:ascii="TT960o00" w:hAnsi="TT960o00"/>
          <w:sz w:val="26"/>
          <w:szCs w:val="26"/>
        </w:rPr>
        <w:tab/>
        <w:t>Porphyrins</w:t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  <w:t>B.</w:t>
      </w:r>
      <w:r w:rsidRPr="008D6E78">
        <w:rPr>
          <w:rFonts w:ascii="TT960o00" w:hAnsi="TT960o00"/>
          <w:sz w:val="26"/>
          <w:szCs w:val="26"/>
        </w:rPr>
        <w:tab/>
        <w:t xml:space="preserve">Mucus </w:t>
      </w:r>
    </w:p>
    <w:p w:rsidR="00960316" w:rsidRPr="008D6E78" w:rsidRDefault="00960316" w:rsidP="00960316">
      <w:pPr>
        <w:jc w:val="both"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ab/>
        <w:t>C.</w:t>
      </w:r>
      <w:r w:rsidRPr="008D6E78">
        <w:rPr>
          <w:rFonts w:ascii="TT960o00" w:hAnsi="TT960o00"/>
          <w:sz w:val="26"/>
          <w:szCs w:val="26"/>
        </w:rPr>
        <w:tab/>
        <w:t xml:space="preserve">egg yolk </w:t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  <w:t>D.</w:t>
      </w:r>
      <w:r w:rsidRPr="008D6E78">
        <w:rPr>
          <w:rFonts w:ascii="TT960o00" w:hAnsi="TT960o00"/>
          <w:sz w:val="26"/>
          <w:szCs w:val="26"/>
        </w:rPr>
        <w:tab/>
        <w:t xml:space="preserve">Egg albumen </w:t>
      </w:r>
    </w:p>
    <w:p w:rsidR="00960316" w:rsidRPr="008D6E78" w:rsidRDefault="00960316" w:rsidP="00960316">
      <w:pPr>
        <w:pStyle w:val="ListParagraph"/>
        <w:spacing w:line="312" w:lineRule="auto"/>
        <w:ind w:left="540"/>
        <w:rPr>
          <w:rFonts w:ascii="TT960o00" w:hAnsi="TT960o00" w:cs="Arial"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t xml:space="preserve">In DNA replication process, the unwinding of the DNA double helix requires </w:t>
      </w:r>
      <w:r w:rsidRPr="008D6E78">
        <w:rPr>
          <w:rFonts w:ascii="TT960o00" w:hAnsi="TT960o00" w:cs="Arial"/>
          <w:sz w:val="26"/>
          <w:szCs w:val="26"/>
        </w:rPr>
        <w:tab/>
        <w:t>the   enzyme</w:t>
      </w:r>
    </w:p>
    <w:p w:rsidR="00960316" w:rsidRPr="008D6E78" w:rsidRDefault="00960316" w:rsidP="00960316">
      <w:pPr>
        <w:pStyle w:val="ListParagraph"/>
        <w:spacing w:line="312" w:lineRule="auto"/>
        <w:ind w:left="540"/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tab/>
        <w:t>A.</w:t>
      </w:r>
      <w:r w:rsidRPr="008D6E78">
        <w:rPr>
          <w:rFonts w:ascii="TT960o00" w:hAnsi="TT960o00" w:cs="Arial"/>
          <w:sz w:val="26"/>
          <w:szCs w:val="26"/>
        </w:rPr>
        <w:tab/>
        <w:t xml:space="preserve">RNA polymerase                                           </w:t>
      </w:r>
    </w:p>
    <w:p w:rsidR="00960316" w:rsidRPr="008D6E78" w:rsidRDefault="00960316" w:rsidP="00960316">
      <w:pPr>
        <w:pStyle w:val="ListParagraph"/>
        <w:spacing w:line="312" w:lineRule="auto"/>
        <w:ind w:left="540"/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tab/>
        <w:t>B.</w:t>
      </w:r>
      <w:r w:rsidRPr="008D6E78">
        <w:rPr>
          <w:rFonts w:ascii="TT960o00" w:hAnsi="TT960o00" w:cs="Arial"/>
          <w:sz w:val="26"/>
          <w:szCs w:val="26"/>
        </w:rPr>
        <w:tab/>
        <w:t>DNA ligase</w:t>
      </w:r>
    </w:p>
    <w:p w:rsidR="00960316" w:rsidRPr="008D6E78" w:rsidRDefault="00960316" w:rsidP="00960316">
      <w:pPr>
        <w:pStyle w:val="ListParagraph"/>
        <w:spacing w:line="312" w:lineRule="auto"/>
        <w:ind w:left="540"/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tab/>
        <w:t>C.</w:t>
      </w:r>
      <w:r w:rsidRPr="008D6E78">
        <w:rPr>
          <w:rFonts w:ascii="TT960o00" w:hAnsi="TT960o00" w:cs="Arial"/>
          <w:sz w:val="26"/>
          <w:szCs w:val="26"/>
        </w:rPr>
        <w:tab/>
        <w:t>Helicase</w:t>
      </w:r>
    </w:p>
    <w:p w:rsidR="00960316" w:rsidRPr="008D6E78" w:rsidRDefault="00960316" w:rsidP="00960316">
      <w:pPr>
        <w:pStyle w:val="ListParagraph"/>
        <w:spacing w:line="312" w:lineRule="auto"/>
        <w:ind w:left="540"/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tab/>
        <w:t>D.</w:t>
      </w:r>
      <w:r w:rsidRPr="008D6E78">
        <w:rPr>
          <w:rFonts w:ascii="TT960o00" w:hAnsi="TT960o00" w:cs="Arial"/>
          <w:sz w:val="26"/>
          <w:szCs w:val="26"/>
        </w:rPr>
        <w:tab/>
        <w:t>DNA polymerase</w:t>
      </w:r>
    </w:p>
    <w:p w:rsidR="00960316" w:rsidRPr="008D6E78" w:rsidRDefault="00960316" w:rsidP="00960316">
      <w:pPr>
        <w:autoSpaceDE w:val="0"/>
        <w:autoSpaceDN w:val="0"/>
        <w:adjustRightInd w:val="0"/>
        <w:rPr>
          <w:rFonts w:ascii="TT960o00" w:hAnsi="TT960o00" w:cs="Arial"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t>Which one of the following describes what</w:t>
      </w:r>
      <w:r>
        <w:rPr>
          <w:rFonts w:ascii="TT960o00" w:hAnsi="TT960o00" w:cs="Arial"/>
          <w:sz w:val="26"/>
          <w:szCs w:val="26"/>
        </w:rPr>
        <w:t xml:space="preserve"> happens at the tip of a newly </w:t>
      </w:r>
      <w:r>
        <w:rPr>
          <w:rFonts w:ascii="TT960o00" w:hAnsi="TT960o00" w:cs="Arial"/>
          <w:sz w:val="26"/>
          <w:szCs w:val="26"/>
        </w:rPr>
        <w:tab/>
        <w:t xml:space="preserve">formed </w:t>
      </w:r>
      <w:r w:rsidRPr="008D6E78">
        <w:rPr>
          <w:rFonts w:ascii="TT960o00" w:hAnsi="TT960o00" w:cs="Arial"/>
          <w:sz w:val="26"/>
          <w:szCs w:val="26"/>
        </w:rPr>
        <w:t>amoeboid pseudopodium?</w:t>
      </w:r>
    </w:p>
    <w:p w:rsidR="00960316" w:rsidRPr="008D6E78" w:rsidRDefault="00960316" w:rsidP="005D5ACA">
      <w:pPr>
        <w:numPr>
          <w:ilvl w:val="0"/>
          <w:numId w:val="6"/>
        </w:numPr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t>Gel ectoplasm changes to sol endoplasm</w:t>
      </w:r>
    </w:p>
    <w:p w:rsidR="00960316" w:rsidRPr="008D6E78" w:rsidRDefault="00960316" w:rsidP="005D5ACA">
      <w:pPr>
        <w:numPr>
          <w:ilvl w:val="0"/>
          <w:numId w:val="6"/>
        </w:numPr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t>Gel endoplasm changes to sol ectoplasm</w:t>
      </w:r>
    </w:p>
    <w:p w:rsidR="00960316" w:rsidRPr="008D6E78" w:rsidRDefault="00960316" w:rsidP="005D5ACA">
      <w:pPr>
        <w:numPr>
          <w:ilvl w:val="0"/>
          <w:numId w:val="6"/>
        </w:numPr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t>Sol ectoplasm changes to gel endoplasm</w:t>
      </w:r>
    </w:p>
    <w:p w:rsidR="00960316" w:rsidRPr="008D6E78" w:rsidRDefault="00960316" w:rsidP="005D5ACA">
      <w:pPr>
        <w:numPr>
          <w:ilvl w:val="0"/>
          <w:numId w:val="6"/>
        </w:numPr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t>Sol endoplasm changes to gel ectoplasm</w:t>
      </w:r>
    </w:p>
    <w:p w:rsidR="00960316" w:rsidRDefault="00960316" w:rsidP="00960316">
      <w:pPr>
        <w:ind w:left="1068"/>
        <w:rPr>
          <w:rFonts w:ascii="TT960o00" w:hAnsi="TT960o00" w:cs="Arial"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 xml:space="preserve">Some organisms increases in population when their age ratio stabilizes at </w:t>
      </w:r>
      <w:r w:rsidRPr="008D6E78">
        <w:rPr>
          <w:rFonts w:ascii="TT960o00" w:hAnsi="TT960o00"/>
          <w:sz w:val="26"/>
          <w:szCs w:val="26"/>
        </w:rPr>
        <w:tab/>
        <w:t>optimal environment conditions.  This is an example of.</w:t>
      </w:r>
    </w:p>
    <w:p w:rsidR="00960316" w:rsidRPr="008D6E78" w:rsidRDefault="00960316" w:rsidP="005D5ACA">
      <w:pPr>
        <w:pStyle w:val="ListParagraph"/>
        <w:numPr>
          <w:ilvl w:val="0"/>
          <w:numId w:val="10"/>
        </w:numPr>
        <w:tabs>
          <w:tab w:val="left" w:pos="937"/>
        </w:tabs>
        <w:spacing w:after="200" w:line="276" w:lineRule="auto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>Biotic potential</w:t>
      </w:r>
    </w:p>
    <w:p w:rsidR="00960316" w:rsidRPr="008D6E78" w:rsidRDefault="00960316" w:rsidP="005D5ACA">
      <w:pPr>
        <w:pStyle w:val="ListParagraph"/>
        <w:numPr>
          <w:ilvl w:val="0"/>
          <w:numId w:val="10"/>
        </w:numPr>
        <w:tabs>
          <w:tab w:val="left" w:pos="937"/>
        </w:tabs>
        <w:spacing w:after="200" w:line="276" w:lineRule="auto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>Balance in nature</w:t>
      </w:r>
    </w:p>
    <w:p w:rsidR="00960316" w:rsidRPr="008D6E78" w:rsidRDefault="00960316" w:rsidP="005D5ACA">
      <w:pPr>
        <w:pStyle w:val="ListParagraph"/>
        <w:numPr>
          <w:ilvl w:val="0"/>
          <w:numId w:val="10"/>
        </w:numPr>
        <w:tabs>
          <w:tab w:val="left" w:pos="937"/>
        </w:tabs>
        <w:spacing w:after="200" w:line="276" w:lineRule="auto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>Carrying capacity</w:t>
      </w:r>
    </w:p>
    <w:p w:rsidR="00960316" w:rsidRPr="008D6E78" w:rsidRDefault="00960316" w:rsidP="005D5ACA">
      <w:pPr>
        <w:pStyle w:val="ListParagraph"/>
        <w:numPr>
          <w:ilvl w:val="0"/>
          <w:numId w:val="10"/>
        </w:numPr>
        <w:spacing w:after="200" w:line="276" w:lineRule="auto"/>
        <w:contextualSpacing/>
        <w:rPr>
          <w:rFonts w:ascii="TT960o00" w:hAnsi="TT960o00" w:cs="TTA52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>Population density</w:t>
      </w:r>
    </w:p>
    <w:p w:rsidR="00960316" w:rsidRPr="008D6E78" w:rsidRDefault="00960316" w:rsidP="00960316">
      <w:pPr>
        <w:pStyle w:val="ListParagraph"/>
        <w:autoSpaceDE w:val="0"/>
        <w:autoSpaceDN w:val="0"/>
        <w:adjustRightInd w:val="0"/>
        <w:ind w:left="360"/>
        <w:rPr>
          <w:rFonts w:ascii="TT960o00" w:hAnsi="TT960o00" w:cs="Arial"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t>The graph represents data on blood flow and blood vessels</w:t>
      </w:r>
    </w:p>
    <w:p w:rsidR="00960316" w:rsidRPr="008D6E78" w:rsidRDefault="00960316" w:rsidP="00960316">
      <w:pPr>
        <w:ind w:left="1440"/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noProof/>
          <w:sz w:val="26"/>
          <w:szCs w:val="26"/>
        </w:rPr>
        <w:drawing>
          <wp:inline distT="0" distB="0" distL="0" distR="0">
            <wp:extent cx="4860290" cy="2479675"/>
            <wp:effectExtent l="1905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290" cy="247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0316" w:rsidRDefault="00960316" w:rsidP="00960316">
      <w:pPr>
        <w:rPr>
          <w:rFonts w:ascii="TT960o00" w:hAnsi="TT960o00" w:cs="Arial"/>
          <w:sz w:val="26"/>
          <w:szCs w:val="26"/>
        </w:rPr>
      </w:pPr>
    </w:p>
    <w:p w:rsidR="00572F56" w:rsidRDefault="00572F56" w:rsidP="00960316">
      <w:pPr>
        <w:rPr>
          <w:rFonts w:ascii="TT960o00" w:hAnsi="TT960o00" w:cs="Arial"/>
          <w:sz w:val="26"/>
          <w:szCs w:val="26"/>
        </w:rPr>
      </w:pPr>
    </w:p>
    <w:p w:rsidR="00572F56" w:rsidRPr="008D6E78" w:rsidRDefault="00572F56" w:rsidP="00960316">
      <w:pPr>
        <w:rPr>
          <w:rFonts w:ascii="TT960o00" w:hAnsi="TT960o00" w:cs="Arial"/>
          <w:sz w:val="26"/>
          <w:szCs w:val="26"/>
        </w:rPr>
      </w:pPr>
    </w:p>
    <w:p w:rsidR="00960316" w:rsidRPr="008D6E78" w:rsidRDefault="00960316" w:rsidP="00960316">
      <w:pPr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lastRenderedPageBreak/>
        <w:tab/>
        <w:t>Which row correctly identifies the curves?</w:t>
      </w:r>
    </w:p>
    <w:tbl>
      <w:tblPr>
        <w:tblStyle w:val="TableGrid"/>
        <w:tblW w:w="0" w:type="auto"/>
        <w:tblInd w:w="720" w:type="dxa"/>
        <w:tblLook w:val="04A0"/>
      </w:tblPr>
      <w:tblGrid>
        <w:gridCol w:w="672"/>
        <w:gridCol w:w="2028"/>
        <w:gridCol w:w="2160"/>
        <w:gridCol w:w="2070"/>
      </w:tblGrid>
      <w:tr w:rsidR="00960316" w:rsidRPr="008D6E78" w:rsidTr="004F05A8">
        <w:tc>
          <w:tcPr>
            <w:tcW w:w="672" w:type="dxa"/>
          </w:tcPr>
          <w:p w:rsidR="00960316" w:rsidRPr="008D6E78" w:rsidRDefault="00960316" w:rsidP="004F05A8">
            <w:pPr>
              <w:rPr>
                <w:rFonts w:ascii="TT960o00" w:hAnsi="TT960o00" w:cs="Arial"/>
                <w:sz w:val="26"/>
                <w:szCs w:val="26"/>
              </w:rPr>
            </w:pPr>
          </w:p>
        </w:tc>
        <w:tc>
          <w:tcPr>
            <w:tcW w:w="2028" w:type="dxa"/>
          </w:tcPr>
          <w:p w:rsidR="00960316" w:rsidRPr="008D6E78" w:rsidRDefault="00960316" w:rsidP="004F05A8">
            <w:pPr>
              <w:rPr>
                <w:rFonts w:ascii="TT960o00" w:hAnsi="TT960o00" w:cs="Arial"/>
                <w:sz w:val="26"/>
                <w:szCs w:val="26"/>
              </w:rPr>
            </w:pPr>
            <w:r w:rsidRPr="008D6E78">
              <w:rPr>
                <w:rFonts w:ascii="TT960o00" w:hAnsi="TT960o00" w:cs="Arial"/>
                <w:sz w:val="26"/>
                <w:szCs w:val="26"/>
              </w:rPr>
              <w:t>Velocity of blood flow</w:t>
            </w:r>
          </w:p>
        </w:tc>
        <w:tc>
          <w:tcPr>
            <w:tcW w:w="2160" w:type="dxa"/>
          </w:tcPr>
          <w:p w:rsidR="00960316" w:rsidRPr="008D6E78" w:rsidRDefault="00960316" w:rsidP="004F05A8">
            <w:pPr>
              <w:rPr>
                <w:rFonts w:ascii="TT960o00" w:hAnsi="TT960o00" w:cs="Arial"/>
                <w:sz w:val="26"/>
                <w:szCs w:val="26"/>
              </w:rPr>
            </w:pPr>
            <w:r w:rsidRPr="008D6E78">
              <w:rPr>
                <w:rFonts w:ascii="TT960o00" w:hAnsi="TT960o00" w:cs="Arial"/>
                <w:sz w:val="26"/>
                <w:szCs w:val="26"/>
              </w:rPr>
              <w:t>Pressure of blood flow</w:t>
            </w:r>
          </w:p>
        </w:tc>
        <w:tc>
          <w:tcPr>
            <w:tcW w:w="2070" w:type="dxa"/>
          </w:tcPr>
          <w:p w:rsidR="00960316" w:rsidRPr="008D6E78" w:rsidRDefault="00960316" w:rsidP="004F05A8">
            <w:pPr>
              <w:rPr>
                <w:rFonts w:ascii="TT960o00" w:hAnsi="TT960o00" w:cs="Arial"/>
                <w:sz w:val="26"/>
                <w:szCs w:val="26"/>
              </w:rPr>
            </w:pPr>
            <w:r w:rsidRPr="008D6E78">
              <w:rPr>
                <w:rFonts w:ascii="TT960o00" w:hAnsi="TT960o00" w:cs="Arial"/>
                <w:sz w:val="26"/>
                <w:szCs w:val="26"/>
              </w:rPr>
              <w:t>Total cross sectional area</w:t>
            </w:r>
          </w:p>
        </w:tc>
      </w:tr>
      <w:tr w:rsidR="00960316" w:rsidRPr="008D6E78" w:rsidTr="004F05A8">
        <w:tc>
          <w:tcPr>
            <w:tcW w:w="672" w:type="dxa"/>
          </w:tcPr>
          <w:p w:rsidR="00960316" w:rsidRPr="008D6E78" w:rsidRDefault="00960316" w:rsidP="004F05A8">
            <w:pPr>
              <w:rPr>
                <w:rFonts w:ascii="TT960o00" w:hAnsi="TT960o00" w:cs="Arial"/>
                <w:sz w:val="26"/>
                <w:szCs w:val="26"/>
              </w:rPr>
            </w:pPr>
            <w:r w:rsidRPr="008D6E78">
              <w:rPr>
                <w:rFonts w:ascii="TT960o00" w:hAnsi="TT960o00" w:cs="Arial"/>
                <w:sz w:val="26"/>
                <w:szCs w:val="26"/>
              </w:rPr>
              <w:t>A</w:t>
            </w:r>
          </w:p>
          <w:p w:rsidR="00960316" w:rsidRPr="008D6E78" w:rsidRDefault="00960316" w:rsidP="004F05A8">
            <w:pPr>
              <w:rPr>
                <w:rFonts w:ascii="TT960o00" w:hAnsi="TT960o00" w:cs="Arial"/>
                <w:sz w:val="26"/>
                <w:szCs w:val="26"/>
              </w:rPr>
            </w:pPr>
            <w:r w:rsidRPr="008D6E78">
              <w:rPr>
                <w:rFonts w:ascii="TT960o00" w:hAnsi="TT960o00" w:cs="Arial"/>
                <w:sz w:val="26"/>
                <w:szCs w:val="26"/>
              </w:rPr>
              <w:t>B</w:t>
            </w:r>
          </w:p>
          <w:p w:rsidR="00960316" w:rsidRPr="008D6E78" w:rsidRDefault="00960316" w:rsidP="004F05A8">
            <w:pPr>
              <w:rPr>
                <w:rFonts w:ascii="TT960o00" w:hAnsi="TT960o00" w:cs="Arial"/>
                <w:sz w:val="26"/>
                <w:szCs w:val="26"/>
              </w:rPr>
            </w:pPr>
            <w:r w:rsidRPr="008D6E78">
              <w:rPr>
                <w:rFonts w:ascii="TT960o00" w:hAnsi="TT960o00" w:cs="Arial"/>
                <w:sz w:val="26"/>
                <w:szCs w:val="26"/>
              </w:rPr>
              <w:t>C</w:t>
            </w:r>
          </w:p>
          <w:p w:rsidR="00960316" w:rsidRPr="008D6E78" w:rsidRDefault="00960316" w:rsidP="004F05A8">
            <w:pPr>
              <w:rPr>
                <w:rFonts w:ascii="TT960o00" w:hAnsi="TT960o00" w:cs="Arial"/>
                <w:sz w:val="26"/>
                <w:szCs w:val="26"/>
              </w:rPr>
            </w:pPr>
            <w:r w:rsidRPr="008D6E78">
              <w:rPr>
                <w:rFonts w:ascii="TT960o00" w:hAnsi="TT960o00" w:cs="Arial"/>
                <w:sz w:val="26"/>
                <w:szCs w:val="26"/>
              </w:rPr>
              <w:t xml:space="preserve">D </w:t>
            </w:r>
          </w:p>
        </w:tc>
        <w:tc>
          <w:tcPr>
            <w:tcW w:w="2028" w:type="dxa"/>
          </w:tcPr>
          <w:p w:rsidR="00960316" w:rsidRPr="008D6E78" w:rsidRDefault="00960316" w:rsidP="004F05A8">
            <w:pPr>
              <w:rPr>
                <w:rFonts w:ascii="TT960o00" w:hAnsi="TT960o00" w:cs="Arial"/>
                <w:sz w:val="26"/>
                <w:szCs w:val="26"/>
              </w:rPr>
            </w:pPr>
            <w:r w:rsidRPr="008D6E78">
              <w:rPr>
                <w:rFonts w:ascii="TT960o00" w:hAnsi="TT960o00" w:cs="Arial"/>
                <w:sz w:val="26"/>
                <w:szCs w:val="26"/>
              </w:rPr>
              <w:t>X</w:t>
            </w:r>
          </w:p>
          <w:p w:rsidR="00960316" w:rsidRPr="008D6E78" w:rsidRDefault="00960316" w:rsidP="004F05A8">
            <w:pPr>
              <w:rPr>
                <w:rFonts w:ascii="TT960o00" w:hAnsi="TT960o00" w:cs="Arial"/>
                <w:sz w:val="26"/>
                <w:szCs w:val="26"/>
              </w:rPr>
            </w:pPr>
            <w:r w:rsidRPr="008D6E78">
              <w:rPr>
                <w:rFonts w:ascii="TT960o00" w:hAnsi="TT960o00" w:cs="Arial"/>
                <w:sz w:val="26"/>
                <w:szCs w:val="26"/>
              </w:rPr>
              <w:t>X</w:t>
            </w:r>
          </w:p>
          <w:p w:rsidR="00960316" w:rsidRPr="008D6E78" w:rsidRDefault="00960316" w:rsidP="004F05A8">
            <w:pPr>
              <w:rPr>
                <w:rFonts w:ascii="TT960o00" w:hAnsi="TT960o00" w:cs="Arial"/>
                <w:sz w:val="26"/>
                <w:szCs w:val="26"/>
              </w:rPr>
            </w:pPr>
            <w:r w:rsidRPr="008D6E78">
              <w:rPr>
                <w:rFonts w:ascii="TT960o00" w:hAnsi="TT960o00" w:cs="Arial"/>
                <w:sz w:val="26"/>
                <w:szCs w:val="26"/>
              </w:rPr>
              <w:t>Y</w:t>
            </w:r>
          </w:p>
          <w:p w:rsidR="00960316" w:rsidRPr="008D6E78" w:rsidRDefault="00960316" w:rsidP="004F05A8">
            <w:pPr>
              <w:rPr>
                <w:rFonts w:ascii="TT960o00" w:hAnsi="TT960o00" w:cs="Arial"/>
                <w:sz w:val="26"/>
                <w:szCs w:val="26"/>
              </w:rPr>
            </w:pPr>
            <w:r w:rsidRPr="008D6E78">
              <w:rPr>
                <w:rFonts w:ascii="TT960o00" w:hAnsi="TT960o00" w:cs="Arial"/>
                <w:sz w:val="26"/>
                <w:szCs w:val="26"/>
              </w:rPr>
              <w:t xml:space="preserve">Z </w:t>
            </w:r>
          </w:p>
        </w:tc>
        <w:tc>
          <w:tcPr>
            <w:tcW w:w="2160" w:type="dxa"/>
          </w:tcPr>
          <w:p w:rsidR="00960316" w:rsidRPr="008D6E78" w:rsidRDefault="00960316" w:rsidP="004F05A8">
            <w:pPr>
              <w:rPr>
                <w:rFonts w:ascii="TT960o00" w:hAnsi="TT960o00" w:cs="Arial"/>
                <w:sz w:val="26"/>
                <w:szCs w:val="26"/>
              </w:rPr>
            </w:pPr>
            <w:r w:rsidRPr="008D6E78">
              <w:rPr>
                <w:rFonts w:ascii="TT960o00" w:hAnsi="TT960o00" w:cs="Arial"/>
                <w:sz w:val="26"/>
                <w:szCs w:val="26"/>
              </w:rPr>
              <w:t>Y</w:t>
            </w:r>
          </w:p>
          <w:p w:rsidR="00960316" w:rsidRPr="008D6E78" w:rsidRDefault="00960316" w:rsidP="004F05A8">
            <w:pPr>
              <w:rPr>
                <w:rFonts w:ascii="TT960o00" w:hAnsi="TT960o00" w:cs="Arial"/>
                <w:sz w:val="26"/>
                <w:szCs w:val="26"/>
              </w:rPr>
            </w:pPr>
            <w:r w:rsidRPr="008D6E78">
              <w:rPr>
                <w:rFonts w:ascii="TT960o00" w:hAnsi="TT960o00" w:cs="Arial"/>
                <w:sz w:val="26"/>
                <w:szCs w:val="26"/>
              </w:rPr>
              <w:t>Z</w:t>
            </w:r>
          </w:p>
          <w:p w:rsidR="00960316" w:rsidRPr="008D6E78" w:rsidRDefault="00960316" w:rsidP="004F05A8">
            <w:pPr>
              <w:rPr>
                <w:rFonts w:ascii="TT960o00" w:hAnsi="TT960o00" w:cs="Arial"/>
                <w:sz w:val="26"/>
                <w:szCs w:val="26"/>
              </w:rPr>
            </w:pPr>
            <w:r w:rsidRPr="008D6E78">
              <w:rPr>
                <w:rFonts w:ascii="TT960o00" w:hAnsi="TT960o00" w:cs="Arial"/>
                <w:sz w:val="26"/>
                <w:szCs w:val="26"/>
              </w:rPr>
              <w:t>Z</w:t>
            </w:r>
          </w:p>
          <w:p w:rsidR="00960316" w:rsidRPr="008D6E78" w:rsidRDefault="00960316" w:rsidP="004F05A8">
            <w:pPr>
              <w:rPr>
                <w:rFonts w:ascii="TT960o00" w:hAnsi="TT960o00" w:cs="Arial"/>
                <w:sz w:val="26"/>
                <w:szCs w:val="26"/>
              </w:rPr>
            </w:pPr>
            <w:r w:rsidRPr="008D6E78">
              <w:rPr>
                <w:rFonts w:ascii="TT960o00" w:hAnsi="TT960o00" w:cs="Arial"/>
                <w:sz w:val="26"/>
                <w:szCs w:val="26"/>
              </w:rPr>
              <w:t xml:space="preserve">X </w:t>
            </w:r>
          </w:p>
        </w:tc>
        <w:tc>
          <w:tcPr>
            <w:tcW w:w="2070" w:type="dxa"/>
          </w:tcPr>
          <w:p w:rsidR="00960316" w:rsidRPr="008D6E78" w:rsidRDefault="005B61EB" w:rsidP="004F05A8">
            <w:pPr>
              <w:rPr>
                <w:rFonts w:ascii="TT960o00" w:hAnsi="TT960o00" w:cs="Arial"/>
                <w:sz w:val="26"/>
                <w:szCs w:val="26"/>
              </w:rPr>
            </w:pPr>
            <w:r w:rsidRPr="005B61EB">
              <w:rPr>
                <w:rFonts w:ascii="TT960o00" w:hAnsi="TT960o00" w:cs="ArialMT-Bold"/>
                <w:bCs/>
                <w:noProof/>
                <w:sz w:val="26"/>
                <w:szCs w:val="26"/>
              </w:rPr>
              <w:pict>
                <v:rect id="_x0000_s1402" style="position:absolute;margin-left:155.25pt;margin-top:450.05pt;width:35.25pt;height:28.5pt;z-index:251737600;mso-position-horizontal-relative:text;mso-position-vertical-relative:text" filled="f" strokecolor="black [3213]" insetpen="t">
                  <v:shadow color="#ccc"/>
                  <v:textbox style="mso-column-margin:5.76pt" inset="2.88pt,2.88pt,2.88pt,2.88pt"/>
                </v:rect>
              </w:pict>
            </w:r>
            <w:r w:rsidRPr="005B61EB">
              <w:rPr>
                <w:rFonts w:ascii="TT960o00" w:hAnsi="TT960o00" w:cs="ArialMT-Bold"/>
                <w:bCs/>
                <w:noProof/>
                <w:sz w:val="26"/>
                <w:szCs w:val="26"/>
              </w:rPr>
              <w:pict>
                <v:rect id="_x0000_s1401" style="position:absolute;margin-left:155.25pt;margin-top:362.3pt;width:35.25pt;height:28.5pt;z-index:251736576;mso-position-horizontal-relative:text;mso-position-vertical-relative:text" filled="f" strokecolor="black [3213]" insetpen="t">
                  <v:shadow color="#ccc"/>
                  <v:textbox style="mso-column-margin:5.76pt" inset="2.88pt,2.88pt,2.88pt,2.88pt"/>
                </v:rect>
              </w:pict>
            </w:r>
            <w:r w:rsidRPr="005B61EB">
              <w:rPr>
                <w:rFonts w:ascii="TT960o00" w:hAnsi="TT960o00" w:cs="ArialMT-Bold"/>
                <w:bCs/>
                <w:noProof/>
                <w:sz w:val="26"/>
                <w:szCs w:val="26"/>
              </w:rPr>
              <w:pict>
                <v:rect id="_x0000_s1400" style="position:absolute;margin-left:149.25pt;margin-top:236.3pt;width:35.25pt;height:28.5pt;z-index:251735552;mso-position-horizontal-relative:text;mso-position-vertical-relative:text" filled="f" strokecolor="black [3213]" insetpen="t">
                  <v:shadow color="#ccc"/>
                  <v:textbox style="mso-column-margin:5.76pt" inset="2.88pt,2.88pt,2.88pt,2.88pt"/>
                </v:rect>
              </w:pict>
            </w:r>
            <w:r w:rsidRPr="005B61EB">
              <w:rPr>
                <w:rFonts w:ascii="TT960o00" w:hAnsi="TT960o00" w:cs="ArialMT-Bold"/>
                <w:bCs/>
                <w:noProof/>
                <w:sz w:val="26"/>
                <w:szCs w:val="26"/>
              </w:rPr>
              <w:pict>
                <v:rect id="_x0000_s1399" style="position:absolute;margin-left:155.25pt;margin-top:123.8pt;width:35.25pt;height:28.5pt;z-index:251734528;mso-position-horizontal-relative:text;mso-position-vertical-relative:text" filled="f" strokecolor="black [3213]" insetpen="t">
                  <v:shadow color="#ccc"/>
                  <v:textbox style="mso-column-margin:5.76pt" inset="2.88pt,2.88pt,2.88pt,2.88pt"/>
                </v:rect>
              </w:pict>
            </w:r>
            <w:r w:rsidRPr="005B61EB">
              <w:rPr>
                <w:rFonts w:ascii="TT960o00" w:hAnsi="TT960o00" w:cs="ArialMT-Bold"/>
                <w:bCs/>
                <w:noProof/>
                <w:sz w:val="26"/>
                <w:szCs w:val="26"/>
              </w:rPr>
              <w:pict>
                <v:rect id="_x0000_s1398" style="position:absolute;margin-left:155.25pt;margin-top:4.55pt;width:35.25pt;height:28.5pt;z-index:251733504;mso-position-horizontal-relative:text;mso-position-vertical-relative:text" filled="f" strokecolor="black [3213]" insetpen="t">
                  <v:shadow color="#ccc"/>
                  <v:textbox style="mso-column-margin:5.76pt" inset="2.88pt,2.88pt,2.88pt,2.88pt"/>
                </v:rect>
              </w:pict>
            </w:r>
            <w:r w:rsidR="00960316" w:rsidRPr="008D6E78">
              <w:rPr>
                <w:rFonts w:ascii="TT960o00" w:hAnsi="TT960o00" w:cs="Arial"/>
                <w:sz w:val="26"/>
                <w:szCs w:val="26"/>
              </w:rPr>
              <w:t>Z</w:t>
            </w:r>
          </w:p>
          <w:p w:rsidR="00960316" w:rsidRPr="008D6E78" w:rsidRDefault="00960316" w:rsidP="004F05A8">
            <w:pPr>
              <w:rPr>
                <w:rFonts w:ascii="TT960o00" w:hAnsi="TT960o00" w:cs="Arial"/>
                <w:sz w:val="26"/>
                <w:szCs w:val="26"/>
              </w:rPr>
            </w:pPr>
            <w:r w:rsidRPr="008D6E78">
              <w:rPr>
                <w:rFonts w:ascii="TT960o00" w:hAnsi="TT960o00" w:cs="Arial"/>
                <w:sz w:val="26"/>
                <w:szCs w:val="26"/>
              </w:rPr>
              <w:t>Y</w:t>
            </w:r>
          </w:p>
          <w:p w:rsidR="00960316" w:rsidRPr="008D6E78" w:rsidRDefault="00960316" w:rsidP="004F05A8">
            <w:pPr>
              <w:rPr>
                <w:rFonts w:ascii="TT960o00" w:hAnsi="TT960o00" w:cs="Arial"/>
                <w:sz w:val="26"/>
                <w:szCs w:val="26"/>
              </w:rPr>
            </w:pPr>
            <w:r w:rsidRPr="008D6E78">
              <w:rPr>
                <w:rFonts w:ascii="TT960o00" w:hAnsi="TT960o00" w:cs="Arial"/>
                <w:sz w:val="26"/>
                <w:szCs w:val="26"/>
              </w:rPr>
              <w:t xml:space="preserve">X </w:t>
            </w:r>
          </w:p>
          <w:p w:rsidR="00960316" w:rsidRPr="008D6E78" w:rsidRDefault="00960316" w:rsidP="004F05A8">
            <w:pPr>
              <w:rPr>
                <w:rFonts w:ascii="TT960o00" w:hAnsi="TT960o00" w:cs="Arial"/>
                <w:sz w:val="26"/>
                <w:szCs w:val="26"/>
              </w:rPr>
            </w:pPr>
            <w:r w:rsidRPr="008D6E78">
              <w:rPr>
                <w:rFonts w:ascii="TT960o00" w:hAnsi="TT960o00" w:cs="Arial"/>
                <w:sz w:val="26"/>
                <w:szCs w:val="26"/>
              </w:rPr>
              <w:t xml:space="preserve">Y </w:t>
            </w:r>
          </w:p>
        </w:tc>
      </w:tr>
    </w:tbl>
    <w:p w:rsidR="00960316" w:rsidRPr="008D6E78" w:rsidRDefault="00960316" w:rsidP="00960316">
      <w:pPr>
        <w:spacing w:after="200" w:line="276" w:lineRule="auto"/>
        <w:rPr>
          <w:rFonts w:ascii="TT960o00" w:hAnsi="TT960o00" w:cs="TTA52o00"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>Which of the following is a post-zygotic isolatingmechanism during</w:t>
      </w:r>
      <w:r w:rsidRPr="008D6E78">
        <w:rPr>
          <w:rFonts w:ascii="TT960o00" w:hAnsi="TT960o00"/>
          <w:sz w:val="26"/>
          <w:szCs w:val="26"/>
        </w:rPr>
        <w:tab/>
        <w:t>speciation?</w:t>
      </w:r>
    </w:p>
    <w:p w:rsidR="00960316" w:rsidRPr="008D6E78" w:rsidRDefault="00960316" w:rsidP="005D5ACA">
      <w:pPr>
        <w:pStyle w:val="ListParagraph"/>
        <w:numPr>
          <w:ilvl w:val="0"/>
          <w:numId w:val="21"/>
        </w:numPr>
        <w:spacing w:after="200" w:line="276" w:lineRule="auto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>Behavioural isolation</w:t>
      </w:r>
    </w:p>
    <w:p w:rsidR="00960316" w:rsidRDefault="00960316" w:rsidP="005D5ACA">
      <w:pPr>
        <w:pStyle w:val="ListParagraph"/>
        <w:numPr>
          <w:ilvl w:val="0"/>
          <w:numId w:val="21"/>
        </w:numPr>
        <w:spacing w:after="200" w:line="276" w:lineRule="auto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>Hybrid breakdown</w:t>
      </w:r>
    </w:p>
    <w:p w:rsidR="00960316" w:rsidRPr="008D6E78" w:rsidRDefault="00960316" w:rsidP="005D5ACA">
      <w:pPr>
        <w:pStyle w:val="ListParagraph"/>
        <w:numPr>
          <w:ilvl w:val="0"/>
          <w:numId w:val="21"/>
        </w:numPr>
        <w:spacing w:after="200" w:line="276" w:lineRule="auto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>Temporal isolation</w:t>
      </w:r>
    </w:p>
    <w:p w:rsidR="00960316" w:rsidRPr="00926AAC" w:rsidRDefault="00960316" w:rsidP="005D5ACA">
      <w:pPr>
        <w:pStyle w:val="ListParagraph"/>
        <w:numPr>
          <w:ilvl w:val="0"/>
          <w:numId w:val="21"/>
        </w:numPr>
        <w:spacing w:after="200" w:line="276" w:lineRule="auto"/>
        <w:contextualSpacing/>
        <w:rPr>
          <w:rFonts w:ascii="TT960o00" w:hAnsi="TT960o00" w:cs="TTA52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>Gamete incompatibility</w:t>
      </w:r>
    </w:p>
    <w:p w:rsidR="00960316" w:rsidRPr="008D6E78" w:rsidRDefault="00960316" w:rsidP="00960316">
      <w:pPr>
        <w:pStyle w:val="ListParagraph"/>
        <w:spacing w:after="200" w:line="276" w:lineRule="auto"/>
        <w:ind w:left="1080"/>
        <w:rPr>
          <w:rFonts w:ascii="TT960o00" w:hAnsi="TT960o00" w:cs="TTA52o00"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T960o00" w:hAnsi="TT960o00" w:cs="Helvetica"/>
          <w:sz w:val="26"/>
          <w:szCs w:val="26"/>
        </w:rPr>
      </w:pPr>
      <w:r w:rsidRPr="008D6E78">
        <w:rPr>
          <w:rFonts w:ascii="TT960o00" w:hAnsi="TT960o00" w:cs="MyriadPro-Regular"/>
          <w:sz w:val="26"/>
          <w:szCs w:val="26"/>
        </w:rPr>
        <w:t>A human gene is 27 500 base pairs long. In this section of double</w:t>
      </w:r>
      <w:r w:rsidRPr="008D6E78">
        <w:rPr>
          <w:rFonts w:ascii="Cambria Math" w:eastAsia="MS Gothic" w:hAnsi="Cambria Math" w:cs="Cambria Math"/>
          <w:sz w:val="26"/>
          <w:szCs w:val="26"/>
        </w:rPr>
        <w:t>‑</w:t>
      </w:r>
      <w:r w:rsidRPr="008D6E78">
        <w:rPr>
          <w:rFonts w:ascii="TT960o00" w:hAnsi="TT960o00" w:cs="MyriadPro-Regular"/>
          <w:sz w:val="26"/>
          <w:szCs w:val="26"/>
        </w:rPr>
        <w:t xml:space="preserve">stranded </w:t>
      </w:r>
      <w:r w:rsidRPr="008D6E78">
        <w:rPr>
          <w:rFonts w:ascii="TT960o00" w:hAnsi="TT960o00" w:cs="MyriadPro-Regular"/>
          <w:sz w:val="26"/>
          <w:szCs w:val="26"/>
        </w:rPr>
        <w:tab/>
        <w:t xml:space="preserve">DNA </w:t>
      </w:r>
      <w:r w:rsidRPr="008D6E78">
        <w:rPr>
          <w:rFonts w:ascii="TT960o00" w:hAnsi="TT960o00" w:cs="MyriadPro-Regular"/>
          <w:sz w:val="26"/>
          <w:szCs w:val="26"/>
        </w:rPr>
        <w:tab/>
        <w:t>there are 5050 nucleotides containing the base cytosine.</w:t>
      </w:r>
    </w:p>
    <w:p w:rsidR="00960316" w:rsidRDefault="00960316" w:rsidP="00960316">
      <w:pPr>
        <w:autoSpaceDE w:val="0"/>
        <w:autoSpaceDN w:val="0"/>
        <w:adjustRightInd w:val="0"/>
        <w:rPr>
          <w:rFonts w:ascii="TT960o00" w:hAnsi="TT960o00" w:cs="MyriadPro-Regular"/>
          <w:color w:val="000000"/>
          <w:sz w:val="26"/>
          <w:szCs w:val="26"/>
        </w:rPr>
      </w:pPr>
      <w:r w:rsidRPr="008D6E78">
        <w:rPr>
          <w:rFonts w:ascii="TT960o00" w:hAnsi="TT960o00" w:cs="MyriadPro-Regular"/>
          <w:color w:val="000000"/>
          <w:sz w:val="26"/>
          <w:szCs w:val="26"/>
        </w:rPr>
        <w:tab/>
        <w:t>How many nucleotides in this gene contain the base adenine?</w:t>
      </w:r>
    </w:p>
    <w:p w:rsidR="00960316" w:rsidRPr="008D6E78" w:rsidRDefault="00960316" w:rsidP="00960316">
      <w:pPr>
        <w:autoSpaceDE w:val="0"/>
        <w:autoSpaceDN w:val="0"/>
        <w:adjustRightInd w:val="0"/>
        <w:rPr>
          <w:rFonts w:ascii="TT960o00" w:hAnsi="TT960o00" w:cs="MyriadPro-Regular"/>
          <w:color w:val="000000"/>
          <w:sz w:val="26"/>
          <w:szCs w:val="26"/>
        </w:rPr>
      </w:pPr>
    </w:p>
    <w:p w:rsidR="00960316" w:rsidRPr="00926AAC" w:rsidRDefault="00960316" w:rsidP="005D5ACA">
      <w:pPr>
        <w:pStyle w:val="ListParagraph"/>
        <w:numPr>
          <w:ilvl w:val="0"/>
          <w:numId w:val="13"/>
        </w:numPr>
        <w:autoSpaceDE w:val="0"/>
        <w:autoSpaceDN w:val="0"/>
        <w:adjustRightInd w:val="0"/>
        <w:contextualSpacing/>
        <w:rPr>
          <w:rFonts w:ascii="TT960o00" w:hAnsi="TT960o00" w:cs="Helvetica"/>
          <w:sz w:val="26"/>
          <w:szCs w:val="26"/>
        </w:rPr>
      </w:pPr>
      <w:r w:rsidRPr="00926AAC">
        <w:rPr>
          <w:rFonts w:ascii="TT960o00" w:hAnsi="TT960o00" w:cs="MyriadPro-Bold"/>
          <w:bCs/>
          <w:sz w:val="26"/>
          <w:szCs w:val="26"/>
        </w:rPr>
        <w:tab/>
        <w:t>8702</w:t>
      </w:r>
      <w:r w:rsidRPr="00926AAC">
        <w:rPr>
          <w:rFonts w:ascii="TT960o00" w:hAnsi="TT960o00" w:cs="MyriadPro-Regular"/>
          <w:sz w:val="26"/>
          <w:szCs w:val="26"/>
        </w:rPr>
        <w:tab/>
      </w:r>
      <w:r>
        <w:rPr>
          <w:rFonts w:ascii="TT960o00" w:hAnsi="TT960o00" w:cs="MyriadPro-Regular"/>
          <w:sz w:val="26"/>
          <w:szCs w:val="26"/>
        </w:rPr>
        <w:t xml:space="preserve">B.   </w:t>
      </w:r>
      <w:r w:rsidRPr="00926AAC">
        <w:rPr>
          <w:rFonts w:ascii="TT960o00" w:hAnsi="TT960o00" w:cs="MyriadPro-Regular"/>
          <w:sz w:val="26"/>
          <w:szCs w:val="26"/>
        </w:rPr>
        <w:t>8 000</w:t>
      </w:r>
      <w:r w:rsidRPr="00926AAC">
        <w:rPr>
          <w:rFonts w:ascii="TT960o00" w:hAnsi="TT960o00" w:cs="MyriadPro-Bold"/>
          <w:bCs/>
          <w:sz w:val="26"/>
          <w:szCs w:val="26"/>
        </w:rPr>
        <w:tab/>
      </w:r>
      <w:r>
        <w:rPr>
          <w:rFonts w:ascii="TT960o00" w:hAnsi="TT960o00" w:cs="MyriadPro-Bold"/>
          <w:bCs/>
          <w:sz w:val="26"/>
          <w:szCs w:val="26"/>
        </w:rPr>
        <w:t xml:space="preserve">    C.  </w:t>
      </w:r>
      <w:r w:rsidRPr="00926AAC">
        <w:rPr>
          <w:rFonts w:ascii="TT960o00" w:hAnsi="TT960o00" w:cs="MyriadPro-Regular"/>
          <w:sz w:val="26"/>
          <w:szCs w:val="26"/>
        </w:rPr>
        <w:t>22 950</w:t>
      </w:r>
      <w:r w:rsidRPr="00926AAC">
        <w:rPr>
          <w:rFonts w:ascii="TT960o00" w:hAnsi="TT960o00" w:cs="MyriadPro-Regular"/>
          <w:sz w:val="26"/>
          <w:szCs w:val="26"/>
        </w:rPr>
        <w:tab/>
      </w:r>
      <w:r>
        <w:rPr>
          <w:rFonts w:ascii="TT960o00" w:hAnsi="TT960o00" w:cs="MyriadPro-Regular"/>
          <w:sz w:val="26"/>
          <w:szCs w:val="26"/>
        </w:rPr>
        <w:t xml:space="preserve">  D.  </w:t>
      </w:r>
      <w:r w:rsidRPr="00926AAC">
        <w:rPr>
          <w:rFonts w:ascii="TT960o00" w:hAnsi="TT960o00" w:cs="MyriadPro-Regular"/>
          <w:sz w:val="26"/>
          <w:szCs w:val="26"/>
        </w:rPr>
        <w:t>45 900</w:t>
      </w:r>
    </w:p>
    <w:p w:rsidR="00960316" w:rsidRPr="008D6E78" w:rsidRDefault="00960316" w:rsidP="00960316">
      <w:pPr>
        <w:pStyle w:val="ListParagraph"/>
        <w:ind w:left="1068"/>
        <w:rPr>
          <w:rFonts w:ascii="TT960o00" w:hAnsi="TT960o00" w:cs="Helvetica"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T960o00" w:hAnsi="TT960o00" w:cs="TTA52o00"/>
          <w:sz w:val="26"/>
          <w:szCs w:val="26"/>
        </w:rPr>
      </w:pPr>
      <w:r w:rsidRPr="008D6E78">
        <w:rPr>
          <w:rFonts w:ascii="TT960o00" w:hAnsi="TT960o00" w:cs="TTA52o00"/>
          <w:sz w:val="26"/>
          <w:szCs w:val="26"/>
        </w:rPr>
        <w:t>Which one of the following occurs in a mammal when its thermorgulatory</w:t>
      </w:r>
      <w:r w:rsidRPr="008D6E78">
        <w:rPr>
          <w:rFonts w:ascii="TT960o00" w:hAnsi="TT960o00" w:cs="TTA52o00"/>
          <w:sz w:val="26"/>
          <w:szCs w:val="26"/>
        </w:rPr>
        <w:tab/>
        <w:t>center detects a higher temperature of blood than normal?</w:t>
      </w:r>
    </w:p>
    <w:p w:rsidR="00960316" w:rsidRPr="008D6E78" w:rsidRDefault="00960316" w:rsidP="00960316">
      <w:pPr>
        <w:pStyle w:val="ListParagraph"/>
        <w:autoSpaceDE w:val="0"/>
        <w:autoSpaceDN w:val="0"/>
        <w:adjustRightInd w:val="0"/>
        <w:ind w:left="360"/>
        <w:rPr>
          <w:rFonts w:ascii="TT960o00" w:hAnsi="TT960o00" w:cs="TTA52o00"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="TT960o00" w:hAnsi="TT960o00" w:cs="TTA52o00"/>
          <w:sz w:val="26"/>
          <w:szCs w:val="26"/>
        </w:rPr>
      </w:pPr>
      <w:r w:rsidRPr="008D6E78">
        <w:rPr>
          <w:rFonts w:ascii="TT960o00" w:hAnsi="TT960o00" w:cs="TTA52o00"/>
          <w:sz w:val="26"/>
          <w:szCs w:val="26"/>
        </w:rPr>
        <w:tab/>
        <w:t>Contraction of hair erector muscles</w:t>
      </w:r>
    </w:p>
    <w:p w:rsidR="00960316" w:rsidRPr="008D6E78" w:rsidRDefault="00960316" w:rsidP="005D5ACA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="TT960o00" w:hAnsi="TT960o00" w:cs="TTA52o00"/>
          <w:sz w:val="26"/>
          <w:szCs w:val="26"/>
        </w:rPr>
      </w:pPr>
      <w:r w:rsidRPr="008D6E78">
        <w:rPr>
          <w:rFonts w:ascii="TT960o00" w:hAnsi="TT960o00" w:cs="TTA52o00"/>
          <w:sz w:val="26"/>
          <w:szCs w:val="26"/>
        </w:rPr>
        <w:tab/>
        <w:t>Release of throxine and adrenaline</w:t>
      </w:r>
    </w:p>
    <w:p w:rsidR="00960316" w:rsidRPr="008D6E78" w:rsidRDefault="00960316" w:rsidP="005D5ACA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="TT960o00" w:hAnsi="TT960o00" w:cs="TTA52o00"/>
          <w:sz w:val="26"/>
          <w:szCs w:val="26"/>
        </w:rPr>
      </w:pPr>
      <w:r w:rsidRPr="008D6E78">
        <w:rPr>
          <w:rFonts w:ascii="TT960o00" w:hAnsi="TT960o00" w:cs="TTA52o00"/>
          <w:sz w:val="26"/>
          <w:szCs w:val="26"/>
        </w:rPr>
        <w:tab/>
        <w:t>Increase in vasoconstriction</w:t>
      </w:r>
    </w:p>
    <w:p w:rsidR="00960316" w:rsidRPr="008D6E78" w:rsidRDefault="00960316" w:rsidP="005D5ACA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="TT960o00" w:hAnsi="TT960o00" w:cs="TTA52o00"/>
          <w:sz w:val="26"/>
          <w:szCs w:val="26"/>
        </w:rPr>
      </w:pPr>
      <w:r w:rsidRPr="008D6E78">
        <w:rPr>
          <w:rFonts w:ascii="TT960o00" w:hAnsi="TT960o00" w:cs="TTA52o00"/>
          <w:sz w:val="26"/>
          <w:szCs w:val="26"/>
        </w:rPr>
        <w:tab/>
        <w:t>Decrease in metabolic activity</w:t>
      </w:r>
    </w:p>
    <w:p w:rsidR="00960316" w:rsidRPr="008D6E78" w:rsidRDefault="00960316" w:rsidP="00960316">
      <w:pPr>
        <w:rPr>
          <w:rFonts w:ascii="TT960o00" w:hAnsi="TT960o00" w:cs="Arial"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t xml:space="preserve">The non-enzymatic components of intestinal juice are secreted by cells in </w:t>
      </w:r>
    </w:p>
    <w:p w:rsidR="00960316" w:rsidRPr="008D6E78" w:rsidRDefault="00960316" w:rsidP="00960316">
      <w:pPr>
        <w:jc w:val="both"/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tab/>
        <w:t>A.</w:t>
      </w:r>
      <w:r w:rsidRPr="008D6E78">
        <w:rPr>
          <w:rFonts w:ascii="TT960o00" w:hAnsi="TT960o00" w:cs="Arial"/>
          <w:sz w:val="26"/>
          <w:szCs w:val="26"/>
        </w:rPr>
        <w:tab/>
        <w:t>Crypts of lieberkuhn</w:t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  <w:t>B.</w:t>
      </w:r>
      <w:r w:rsidRPr="008D6E78">
        <w:rPr>
          <w:rFonts w:ascii="TT960o00" w:hAnsi="TT960o00" w:cs="Arial"/>
          <w:sz w:val="26"/>
          <w:szCs w:val="26"/>
        </w:rPr>
        <w:tab/>
        <w:t>Brunner’s glands</w:t>
      </w:r>
    </w:p>
    <w:p w:rsidR="00960316" w:rsidRPr="008D6E78" w:rsidRDefault="00960316" w:rsidP="00960316">
      <w:pPr>
        <w:jc w:val="both"/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tab/>
        <w:t>C.</w:t>
      </w:r>
      <w:r w:rsidRPr="008D6E78">
        <w:rPr>
          <w:rFonts w:ascii="TT960o00" w:hAnsi="TT960o00" w:cs="Arial"/>
          <w:sz w:val="26"/>
          <w:szCs w:val="26"/>
        </w:rPr>
        <w:tab/>
        <w:t xml:space="preserve">Gastric glands </w:t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  <w:t>D.</w:t>
      </w:r>
      <w:r w:rsidRPr="008D6E78">
        <w:rPr>
          <w:rFonts w:ascii="TT960o00" w:hAnsi="TT960o00" w:cs="Arial"/>
          <w:sz w:val="26"/>
          <w:szCs w:val="26"/>
        </w:rPr>
        <w:tab/>
        <w:t xml:space="preserve">walls of the ileum </w:t>
      </w:r>
    </w:p>
    <w:p w:rsidR="00960316" w:rsidRPr="008D6E78" w:rsidRDefault="00960316" w:rsidP="00960316">
      <w:pPr>
        <w:jc w:val="both"/>
        <w:rPr>
          <w:rFonts w:ascii="TT960o00" w:hAnsi="TT960o00"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 xml:space="preserve">The diagram shows a food chain. </w:t>
      </w:r>
    </w:p>
    <w:p w:rsidR="00960316" w:rsidRPr="008D6E78" w:rsidRDefault="00960316" w:rsidP="00960316">
      <w:pPr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ab/>
        <w:t xml:space="preserve">Grass → rabbit → fox → flea </w:t>
      </w:r>
    </w:p>
    <w:p w:rsidR="00960316" w:rsidRPr="008D6E78" w:rsidRDefault="00960316" w:rsidP="00960316">
      <w:pPr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ab/>
        <w:t>Which pyramid of numbers matches this food chain?</w:t>
      </w:r>
    </w:p>
    <w:p w:rsidR="00960316" w:rsidRPr="008D6E78" w:rsidRDefault="007F44EF" w:rsidP="00572F56">
      <w:pPr>
        <w:pStyle w:val="ListParagraph"/>
        <w:tabs>
          <w:tab w:val="left" w:pos="937"/>
        </w:tabs>
        <w:ind w:left="1080"/>
        <w:jc w:val="center"/>
        <w:rPr>
          <w:rFonts w:ascii="TT960o00" w:hAnsi="TT960o00"/>
          <w:sz w:val="26"/>
          <w:szCs w:val="26"/>
        </w:rPr>
      </w:pPr>
      <w:r>
        <w:rPr>
          <w:rFonts w:ascii="TT960o00" w:hAnsi="TT960o00" w:cs="ArialMT-Bold"/>
          <w:bCs/>
          <w:noProof/>
          <w:sz w:val="26"/>
          <w:szCs w:val="26"/>
        </w:rPr>
        <w:lastRenderedPageBreak/>
        <w:drawing>
          <wp:anchor distT="0" distB="0" distL="114300" distR="114300" simplePos="0" relativeHeight="251758080" behindDoc="1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-131445</wp:posOffset>
            </wp:positionV>
            <wp:extent cx="5943600" cy="1162050"/>
            <wp:effectExtent l="19050" t="0" r="0" b="0"/>
            <wp:wrapTight wrapText="bothSides">
              <wp:wrapPolygon edited="0">
                <wp:start x="-69" y="0"/>
                <wp:lineTo x="-69" y="21246"/>
                <wp:lineTo x="21600" y="21246"/>
                <wp:lineTo x="21600" y="0"/>
                <wp:lineTo x="-69" y="0"/>
              </wp:wrapPolygon>
            </wp:wrapTight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1EB" w:rsidRPr="005B61EB">
        <w:rPr>
          <w:rFonts w:ascii="TT960o00" w:hAnsi="TT960o00" w:cs="ArialMT-Bold"/>
          <w:bCs/>
          <w:noProof/>
          <w:sz w:val="26"/>
          <w:szCs w:val="26"/>
        </w:rPr>
        <w:pict>
          <v:rect id="_x0000_s1421" style="position:absolute;left:0;text-align:left;margin-left:456.75pt;margin-top:88.65pt;width:35.25pt;height:28.5pt;z-index:251757056;mso-position-horizontal-relative:text;mso-position-vertical-relative:text" filled="f" strokecolor="black [3213]" insetpen="t">
            <v:shadow color="#ccc"/>
            <v:textbox style="mso-column-margin:5.76pt" inset="2.88pt,2.88pt,2.88pt,2.88pt"/>
          </v:rect>
        </w:pict>
      </w:r>
    </w:p>
    <w:p w:rsidR="00960316" w:rsidRDefault="00960316" w:rsidP="00960316">
      <w:pPr>
        <w:autoSpaceDE w:val="0"/>
        <w:autoSpaceDN w:val="0"/>
        <w:adjustRightInd w:val="0"/>
        <w:rPr>
          <w:rFonts w:ascii="TT960o00" w:hAnsi="TT960o00" w:cs="TTDDCo00"/>
          <w:sz w:val="26"/>
          <w:szCs w:val="26"/>
        </w:rPr>
      </w:pPr>
    </w:p>
    <w:p w:rsidR="00572F56" w:rsidRDefault="00572F56" w:rsidP="00960316">
      <w:pPr>
        <w:autoSpaceDE w:val="0"/>
        <w:autoSpaceDN w:val="0"/>
        <w:adjustRightInd w:val="0"/>
        <w:rPr>
          <w:rFonts w:ascii="TT960o00" w:hAnsi="TT960o00" w:cs="TTDDCo00"/>
          <w:sz w:val="26"/>
          <w:szCs w:val="26"/>
        </w:rPr>
      </w:pPr>
    </w:p>
    <w:p w:rsidR="007F44EF" w:rsidRDefault="007F44EF" w:rsidP="00960316">
      <w:pPr>
        <w:autoSpaceDE w:val="0"/>
        <w:autoSpaceDN w:val="0"/>
        <w:adjustRightInd w:val="0"/>
        <w:rPr>
          <w:rFonts w:ascii="TT960o00" w:hAnsi="TT960o00" w:cs="TTDDCo00"/>
          <w:sz w:val="26"/>
          <w:szCs w:val="26"/>
        </w:rPr>
      </w:pPr>
    </w:p>
    <w:p w:rsidR="007F44EF" w:rsidRDefault="007F44EF" w:rsidP="00960316">
      <w:pPr>
        <w:autoSpaceDE w:val="0"/>
        <w:autoSpaceDN w:val="0"/>
        <w:adjustRightInd w:val="0"/>
        <w:rPr>
          <w:rFonts w:ascii="TT960o00" w:hAnsi="TT960o00" w:cs="TTDDCo00"/>
          <w:sz w:val="26"/>
          <w:szCs w:val="26"/>
        </w:rPr>
      </w:pPr>
    </w:p>
    <w:p w:rsidR="007F44EF" w:rsidRDefault="007F44EF" w:rsidP="00960316">
      <w:pPr>
        <w:autoSpaceDE w:val="0"/>
        <w:autoSpaceDN w:val="0"/>
        <w:adjustRightInd w:val="0"/>
        <w:rPr>
          <w:rFonts w:ascii="TT960o00" w:hAnsi="TT960o00" w:cs="TTDDCo00"/>
          <w:sz w:val="26"/>
          <w:szCs w:val="26"/>
        </w:rPr>
      </w:pPr>
    </w:p>
    <w:p w:rsidR="007F44EF" w:rsidRDefault="007F44EF" w:rsidP="00960316">
      <w:pPr>
        <w:autoSpaceDE w:val="0"/>
        <w:autoSpaceDN w:val="0"/>
        <w:adjustRightInd w:val="0"/>
        <w:rPr>
          <w:rFonts w:ascii="TT960o00" w:hAnsi="TT960o00" w:cs="TTDDCo00"/>
          <w:sz w:val="26"/>
          <w:szCs w:val="26"/>
        </w:rPr>
      </w:pPr>
      <w:r>
        <w:rPr>
          <w:rFonts w:ascii="TT960o00" w:hAnsi="TT960o00" w:cs="ArialMT-Bold"/>
          <w:bCs/>
          <w:noProof/>
          <w:sz w:val="26"/>
          <w:szCs w:val="26"/>
        </w:rPr>
        <w:pict>
          <v:rect id="_x0000_s1424" style="position:absolute;margin-left:441pt;margin-top:8.7pt;width:35.25pt;height:28.5pt;z-index:251759104" filled="f" strokecolor="black [3213]" insetpen="t">
            <v:shadow color="#ccc"/>
            <v:textbox style="mso-column-margin:5.76pt" inset="2.88pt,2.88pt,2.88pt,2.88pt"/>
          </v:rect>
        </w:pict>
      </w:r>
    </w:p>
    <w:p w:rsidR="007F44EF" w:rsidRDefault="007F44EF" w:rsidP="00960316">
      <w:pPr>
        <w:autoSpaceDE w:val="0"/>
        <w:autoSpaceDN w:val="0"/>
        <w:adjustRightInd w:val="0"/>
        <w:rPr>
          <w:rFonts w:ascii="TT960o00" w:hAnsi="TT960o00" w:cs="TTDDCo00"/>
          <w:sz w:val="26"/>
          <w:szCs w:val="26"/>
        </w:rPr>
      </w:pPr>
    </w:p>
    <w:p w:rsidR="007F44EF" w:rsidRPr="008D6E78" w:rsidRDefault="007F44EF" w:rsidP="00960316">
      <w:pPr>
        <w:autoSpaceDE w:val="0"/>
        <w:autoSpaceDN w:val="0"/>
        <w:adjustRightInd w:val="0"/>
        <w:rPr>
          <w:rFonts w:ascii="TT960o00" w:hAnsi="TT960o00" w:cs="TTDDCo00"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T960o00" w:hAnsi="TT960o00" w:cs="TTDDCo00"/>
          <w:sz w:val="26"/>
          <w:szCs w:val="26"/>
        </w:rPr>
      </w:pPr>
      <w:r w:rsidRPr="008D6E78">
        <w:rPr>
          <w:rFonts w:ascii="TT960o00" w:hAnsi="TT960o00" w:cs="TTDDCo00"/>
          <w:sz w:val="26"/>
          <w:szCs w:val="26"/>
        </w:rPr>
        <w:t>During the cardiac cycle, t</w:t>
      </w:r>
      <w:r>
        <w:rPr>
          <w:rFonts w:ascii="TT960o00" w:hAnsi="TT960o00" w:cs="TTDDCo00"/>
          <w:sz w:val="26"/>
          <w:szCs w:val="26"/>
        </w:rPr>
        <w:t>he movement of the valves cause</w:t>
      </w:r>
      <w:r w:rsidRPr="008D6E78">
        <w:rPr>
          <w:rFonts w:ascii="TT960o00" w:hAnsi="TT960o00" w:cs="TTDDCo00"/>
          <w:sz w:val="26"/>
          <w:szCs w:val="26"/>
        </w:rPr>
        <w:t xml:space="preserve"> sounds that can </w:t>
      </w:r>
      <w:r w:rsidRPr="008D6E78">
        <w:rPr>
          <w:rFonts w:ascii="TT960o00" w:hAnsi="TT960o00" w:cs="TTDDCo00"/>
          <w:sz w:val="26"/>
          <w:szCs w:val="26"/>
        </w:rPr>
        <w:tab/>
        <w:t>be heard using a stethoscope.</w:t>
      </w:r>
    </w:p>
    <w:p w:rsidR="00960316" w:rsidRPr="008D6E78" w:rsidRDefault="00960316" w:rsidP="00960316">
      <w:pPr>
        <w:autoSpaceDE w:val="0"/>
        <w:autoSpaceDN w:val="0"/>
        <w:adjustRightInd w:val="0"/>
        <w:rPr>
          <w:rFonts w:ascii="TT960o00" w:hAnsi="TT960o00" w:cs="TTDDCo00"/>
          <w:sz w:val="26"/>
          <w:szCs w:val="26"/>
        </w:rPr>
      </w:pPr>
      <w:r w:rsidRPr="008D6E78">
        <w:rPr>
          <w:rFonts w:ascii="TT960o00" w:hAnsi="TT960o00" w:cs="TTDDCo00"/>
          <w:sz w:val="26"/>
          <w:szCs w:val="26"/>
        </w:rPr>
        <w:tab/>
        <w:t>What causes the first sound after atrial systole in the cardiac cycle?</w:t>
      </w:r>
    </w:p>
    <w:p w:rsidR="00960316" w:rsidRPr="008D6E78" w:rsidRDefault="00960316" w:rsidP="00960316">
      <w:pPr>
        <w:autoSpaceDE w:val="0"/>
        <w:autoSpaceDN w:val="0"/>
        <w:adjustRightInd w:val="0"/>
        <w:ind w:left="2160"/>
        <w:rPr>
          <w:rFonts w:ascii="TT960o00" w:hAnsi="TT960o00" w:cs="TTDDCo00"/>
          <w:sz w:val="26"/>
          <w:szCs w:val="26"/>
        </w:rPr>
      </w:pPr>
      <w:r w:rsidRPr="008D6E78">
        <w:rPr>
          <w:rFonts w:ascii="TT960o00" w:hAnsi="TT960o00" w:cs="TTDDCo00"/>
          <w:sz w:val="26"/>
          <w:szCs w:val="26"/>
        </w:rPr>
        <w:t>1 closing of the atrioventricular valves</w:t>
      </w:r>
    </w:p>
    <w:p w:rsidR="00960316" w:rsidRPr="008D6E78" w:rsidRDefault="00960316" w:rsidP="00960316">
      <w:pPr>
        <w:autoSpaceDE w:val="0"/>
        <w:autoSpaceDN w:val="0"/>
        <w:adjustRightInd w:val="0"/>
        <w:ind w:left="2160"/>
        <w:rPr>
          <w:rFonts w:ascii="TT960o00" w:hAnsi="TT960o00" w:cs="TTDDCo00"/>
          <w:sz w:val="26"/>
          <w:szCs w:val="26"/>
        </w:rPr>
      </w:pPr>
      <w:r w:rsidRPr="008D6E78">
        <w:rPr>
          <w:rFonts w:ascii="TT960o00" w:hAnsi="TT960o00" w:cs="TTDDCo00"/>
          <w:sz w:val="26"/>
          <w:szCs w:val="26"/>
        </w:rPr>
        <w:t>2 opening of the semilunar valves</w:t>
      </w:r>
    </w:p>
    <w:p w:rsidR="00960316" w:rsidRPr="008D6E78" w:rsidRDefault="00960316" w:rsidP="00960316">
      <w:pPr>
        <w:autoSpaceDE w:val="0"/>
        <w:autoSpaceDN w:val="0"/>
        <w:adjustRightInd w:val="0"/>
        <w:ind w:left="2160"/>
        <w:rPr>
          <w:rFonts w:ascii="TT960o00" w:hAnsi="TT960o00" w:cs="TTDDCo00"/>
          <w:sz w:val="26"/>
          <w:szCs w:val="26"/>
        </w:rPr>
      </w:pPr>
      <w:r w:rsidRPr="008D6E78">
        <w:rPr>
          <w:rFonts w:ascii="TT960o00" w:hAnsi="TT960o00" w:cs="TTDDCo00"/>
          <w:sz w:val="26"/>
          <w:szCs w:val="26"/>
        </w:rPr>
        <w:t>3 closing of the semilunar valves</w:t>
      </w:r>
    </w:p>
    <w:p w:rsidR="00960316" w:rsidRPr="008D6E78" w:rsidRDefault="005B61EB" w:rsidP="00960316">
      <w:pPr>
        <w:autoSpaceDE w:val="0"/>
        <w:autoSpaceDN w:val="0"/>
        <w:adjustRightInd w:val="0"/>
        <w:ind w:left="2160"/>
        <w:rPr>
          <w:rFonts w:ascii="TT960o00" w:hAnsi="TT960o00" w:cs="TTDDCo00"/>
          <w:sz w:val="26"/>
          <w:szCs w:val="26"/>
        </w:rPr>
      </w:pPr>
      <w:r w:rsidRPr="005B61EB">
        <w:rPr>
          <w:rFonts w:ascii="TT960o00" w:hAnsi="TT960o00" w:cs="ArialMT-Bold"/>
          <w:bCs/>
          <w:noProof/>
          <w:sz w:val="26"/>
          <w:szCs w:val="26"/>
        </w:rPr>
        <w:pict>
          <v:rect id="_x0000_s1403" style="position:absolute;left:0;text-align:left;margin-left:448.5pt;margin-top:7.25pt;width:35.25pt;height:28.5pt;z-index:251738624" filled="f" strokecolor="black [3213]" insetpen="t">
            <v:shadow color="#ccc"/>
            <v:textbox style="mso-column-margin:5.76pt" inset="2.88pt,2.88pt,2.88pt,2.88pt"/>
          </v:rect>
        </w:pict>
      </w:r>
    </w:p>
    <w:p w:rsidR="00960316" w:rsidRPr="008D6E78" w:rsidRDefault="00960316" w:rsidP="00960316">
      <w:pPr>
        <w:rPr>
          <w:rFonts w:ascii="TT960o00" w:hAnsi="TT960o00" w:cs="TTDDCo00"/>
          <w:sz w:val="26"/>
          <w:szCs w:val="26"/>
        </w:rPr>
      </w:pPr>
      <w:r w:rsidRPr="008D6E78">
        <w:rPr>
          <w:rFonts w:ascii="TT960o00" w:hAnsi="TT960o00" w:cs="TTDDBo00"/>
          <w:sz w:val="26"/>
          <w:szCs w:val="26"/>
        </w:rPr>
        <w:tab/>
        <w:t xml:space="preserve">A </w:t>
      </w:r>
      <w:r w:rsidRPr="008D6E78">
        <w:rPr>
          <w:rFonts w:ascii="TT960o00" w:hAnsi="TT960o00" w:cs="TTDDCo00"/>
          <w:sz w:val="26"/>
          <w:szCs w:val="26"/>
        </w:rPr>
        <w:t xml:space="preserve">1 and 2 </w:t>
      </w:r>
      <w:r w:rsidRPr="008D6E78">
        <w:rPr>
          <w:rFonts w:ascii="TT960o00" w:hAnsi="TT960o00" w:cs="TTDDCo00"/>
          <w:sz w:val="26"/>
          <w:szCs w:val="26"/>
        </w:rPr>
        <w:tab/>
      </w:r>
      <w:r w:rsidRPr="008D6E78">
        <w:rPr>
          <w:rFonts w:ascii="TT960o00" w:hAnsi="TT960o00" w:cs="TTDDCo00"/>
          <w:sz w:val="26"/>
          <w:szCs w:val="26"/>
        </w:rPr>
        <w:tab/>
      </w:r>
      <w:r w:rsidRPr="008D6E78">
        <w:rPr>
          <w:rFonts w:ascii="TT960o00" w:hAnsi="TT960o00" w:cs="TTDDBo00"/>
          <w:sz w:val="26"/>
          <w:szCs w:val="26"/>
        </w:rPr>
        <w:t xml:space="preserve">B </w:t>
      </w:r>
      <w:r w:rsidRPr="008D6E78">
        <w:rPr>
          <w:rFonts w:ascii="TT960o00" w:hAnsi="TT960o00" w:cs="TTDDCo00"/>
          <w:sz w:val="26"/>
          <w:szCs w:val="26"/>
        </w:rPr>
        <w:t>1 and 3</w:t>
      </w:r>
      <w:r w:rsidRPr="008D6E78">
        <w:rPr>
          <w:rFonts w:ascii="TT960o00" w:hAnsi="TT960o00" w:cs="TTDDCo00"/>
          <w:sz w:val="26"/>
          <w:szCs w:val="26"/>
        </w:rPr>
        <w:tab/>
      </w:r>
      <w:r w:rsidRPr="008D6E78">
        <w:rPr>
          <w:rFonts w:ascii="TT960o00" w:hAnsi="TT960o00" w:cs="TTDDCo00"/>
          <w:sz w:val="26"/>
          <w:szCs w:val="26"/>
        </w:rPr>
        <w:tab/>
      </w:r>
      <w:r w:rsidRPr="008D6E78">
        <w:rPr>
          <w:rFonts w:ascii="TT960o00" w:hAnsi="TT960o00" w:cs="TTDDBo00"/>
          <w:sz w:val="26"/>
          <w:szCs w:val="26"/>
        </w:rPr>
        <w:t xml:space="preserve">C </w:t>
      </w:r>
      <w:r w:rsidRPr="008D6E78">
        <w:rPr>
          <w:rFonts w:ascii="TT960o00" w:hAnsi="TT960o00" w:cs="TTDDCo00"/>
          <w:sz w:val="26"/>
          <w:szCs w:val="26"/>
        </w:rPr>
        <w:t xml:space="preserve">1 only </w:t>
      </w:r>
      <w:r w:rsidRPr="008D6E78">
        <w:rPr>
          <w:rFonts w:ascii="TT960o00" w:hAnsi="TT960o00" w:cs="TTDDCo00"/>
          <w:sz w:val="26"/>
          <w:szCs w:val="26"/>
        </w:rPr>
        <w:tab/>
      </w:r>
      <w:r w:rsidRPr="008D6E78">
        <w:rPr>
          <w:rFonts w:ascii="TT960o00" w:hAnsi="TT960o00" w:cs="TTDDCo00"/>
          <w:sz w:val="26"/>
          <w:szCs w:val="26"/>
        </w:rPr>
        <w:tab/>
      </w:r>
      <w:r w:rsidRPr="008D6E78">
        <w:rPr>
          <w:rFonts w:ascii="TT960o00" w:hAnsi="TT960o00" w:cs="TTDDBo00"/>
          <w:sz w:val="26"/>
          <w:szCs w:val="26"/>
        </w:rPr>
        <w:t xml:space="preserve">D </w:t>
      </w:r>
      <w:r w:rsidRPr="008D6E78">
        <w:rPr>
          <w:rFonts w:ascii="TT960o00" w:hAnsi="TT960o00" w:cs="TTDDCo00"/>
          <w:sz w:val="26"/>
          <w:szCs w:val="26"/>
        </w:rPr>
        <w:t>3 only</w:t>
      </w:r>
    </w:p>
    <w:p w:rsidR="00960316" w:rsidRDefault="00960316" w:rsidP="00960316">
      <w:pPr>
        <w:rPr>
          <w:rFonts w:ascii="TT960o00" w:hAnsi="TT960o00" w:cs="TTDDCo00"/>
          <w:sz w:val="26"/>
          <w:szCs w:val="26"/>
        </w:rPr>
      </w:pPr>
    </w:p>
    <w:p w:rsidR="00960316" w:rsidRPr="008D6E78" w:rsidRDefault="00960316" w:rsidP="00960316">
      <w:pPr>
        <w:rPr>
          <w:rFonts w:ascii="TT960o00" w:hAnsi="TT960o00" w:cs="TTDDCo00"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t xml:space="preserve">Some endotherms are known to undergo a period of long sleep in cold </w:t>
      </w:r>
      <w:r w:rsidRPr="008D6E78">
        <w:rPr>
          <w:rFonts w:ascii="TT960o00" w:hAnsi="TT960o00" w:cs="Arial"/>
          <w:sz w:val="26"/>
          <w:szCs w:val="26"/>
        </w:rPr>
        <w:tab/>
        <w:t>climate. This is called</w:t>
      </w:r>
    </w:p>
    <w:p w:rsidR="00960316" w:rsidRPr="008D6E78" w:rsidRDefault="005B61EB" w:rsidP="005D5ACA">
      <w:pPr>
        <w:pStyle w:val="ListParagraph"/>
        <w:numPr>
          <w:ilvl w:val="0"/>
          <w:numId w:val="23"/>
        </w:numPr>
        <w:contextualSpacing/>
        <w:rPr>
          <w:rFonts w:ascii="TT960o00" w:hAnsi="TT960o00" w:cs="Arial"/>
          <w:sz w:val="26"/>
          <w:szCs w:val="26"/>
        </w:rPr>
      </w:pPr>
      <w:r w:rsidRPr="005B61EB">
        <w:rPr>
          <w:rFonts w:ascii="TT960o00" w:hAnsi="TT960o00" w:cs="ArialMT-Bold"/>
          <w:bCs/>
          <w:noProof/>
          <w:sz w:val="26"/>
          <w:szCs w:val="26"/>
        </w:rPr>
        <w:pict>
          <v:rect id="_x0000_s1404" style="position:absolute;left:0;text-align:left;margin-left:448.5pt;margin-top:13.55pt;width:35.25pt;height:28.5pt;z-index:251739648" filled="f" strokecolor="black [3213]" insetpen="t">
            <v:shadow color="#ccc"/>
            <v:textbox style="mso-column-margin:5.76pt" inset="2.88pt,2.88pt,2.88pt,2.88pt"/>
          </v:rect>
        </w:pict>
      </w:r>
      <w:r w:rsidR="00960316" w:rsidRPr="008D6E78">
        <w:rPr>
          <w:rFonts w:ascii="TT960o00" w:hAnsi="TT960o00" w:cs="Arial"/>
          <w:sz w:val="26"/>
          <w:szCs w:val="26"/>
        </w:rPr>
        <w:t>Dormancy</w:t>
      </w:r>
    </w:p>
    <w:p w:rsidR="00960316" w:rsidRPr="008D6E78" w:rsidRDefault="00960316" w:rsidP="005D5ACA">
      <w:pPr>
        <w:pStyle w:val="ListParagraph"/>
        <w:numPr>
          <w:ilvl w:val="0"/>
          <w:numId w:val="23"/>
        </w:numPr>
        <w:contextualSpacing/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t>Hibernation</w:t>
      </w:r>
    </w:p>
    <w:p w:rsidR="00960316" w:rsidRPr="008D6E78" w:rsidRDefault="00960316" w:rsidP="005D5ACA">
      <w:pPr>
        <w:pStyle w:val="ListParagraph"/>
        <w:numPr>
          <w:ilvl w:val="0"/>
          <w:numId w:val="23"/>
        </w:numPr>
        <w:contextualSpacing/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t>Aestivation</w:t>
      </w:r>
    </w:p>
    <w:p w:rsidR="00960316" w:rsidRPr="008D6E78" w:rsidRDefault="00960316" w:rsidP="005D5ACA">
      <w:pPr>
        <w:pStyle w:val="ListParagraph"/>
        <w:numPr>
          <w:ilvl w:val="0"/>
          <w:numId w:val="23"/>
        </w:numPr>
        <w:contextualSpacing/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t>Diapause</w:t>
      </w:r>
    </w:p>
    <w:p w:rsidR="00960316" w:rsidRDefault="00960316" w:rsidP="00960316">
      <w:pPr>
        <w:pStyle w:val="ListParagraph"/>
        <w:ind w:left="0"/>
        <w:rPr>
          <w:rFonts w:ascii="TT960o00" w:hAnsi="TT960o00" w:cs="Arial"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t xml:space="preserve">What would be the phenotypes of children born of a colour blind man and </w:t>
      </w:r>
      <w:r w:rsidRPr="008D6E78">
        <w:rPr>
          <w:rFonts w:ascii="TT960o00" w:hAnsi="TT960o00" w:cs="Arial"/>
          <w:sz w:val="26"/>
          <w:szCs w:val="26"/>
        </w:rPr>
        <w:tab/>
        <w:t>normal woman?</w:t>
      </w:r>
    </w:p>
    <w:p w:rsidR="00960316" w:rsidRPr="008D6E78" w:rsidRDefault="00960316" w:rsidP="00960316">
      <w:pPr>
        <w:ind w:left="360"/>
        <w:rPr>
          <w:rFonts w:ascii="TT960o00" w:hAnsi="TT960o00" w:cs="Arial"/>
          <w:sz w:val="26"/>
          <w:szCs w:val="26"/>
        </w:rPr>
      </w:pPr>
    </w:p>
    <w:p w:rsidR="00960316" w:rsidRPr="008D6E78" w:rsidRDefault="005B61EB" w:rsidP="005D5ACA">
      <w:pPr>
        <w:numPr>
          <w:ilvl w:val="0"/>
          <w:numId w:val="24"/>
        </w:numPr>
        <w:ind w:left="994"/>
        <w:rPr>
          <w:rFonts w:ascii="TT960o00" w:hAnsi="TT960o00" w:cs="Arial"/>
          <w:sz w:val="26"/>
          <w:szCs w:val="26"/>
        </w:rPr>
      </w:pPr>
      <w:r w:rsidRPr="005B61EB">
        <w:rPr>
          <w:rFonts w:ascii="TT960o00" w:hAnsi="TT960o00" w:cs="ArialMT-Bold"/>
          <w:bCs/>
          <w:noProof/>
          <w:sz w:val="26"/>
          <w:szCs w:val="26"/>
        </w:rPr>
        <w:pict>
          <v:rect id="_x0000_s1405" style="position:absolute;left:0;text-align:left;margin-left:448.5pt;margin-top:14pt;width:35.25pt;height:28.5pt;z-index:251740672" filled="f" strokecolor="black [3213]" insetpen="t">
            <v:shadow color="#ccc"/>
            <v:textbox style="mso-column-margin:5.76pt" inset="2.88pt,2.88pt,2.88pt,2.88pt"/>
          </v:rect>
        </w:pict>
      </w:r>
      <w:r w:rsidR="00960316" w:rsidRPr="008D6E78">
        <w:rPr>
          <w:rFonts w:ascii="TT960o00" w:hAnsi="TT960o00" w:cs="Arial"/>
          <w:sz w:val="26"/>
          <w:szCs w:val="26"/>
        </w:rPr>
        <w:t>All normal</w:t>
      </w:r>
    </w:p>
    <w:p w:rsidR="00960316" w:rsidRPr="008D6E78" w:rsidRDefault="00960316" w:rsidP="005D5ACA">
      <w:pPr>
        <w:numPr>
          <w:ilvl w:val="0"/>
          <w:numId w:val="24"/>
        </w:numPr>
        <w:ind w:left="994"/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t>Only girls normal</w:t>
      </w:r>
    </w:p>
    <w:p w:rsidR="00960316" w:rsidRPr="008D6E78" w:rsidRDefault="00960316" w:rsidP="005D5ACA">
      <w:pPr>
        <w:numPr>
          <w:ilvl w:val="0"/>
          <w:numId w:val="24"/>
        </w:numPr>
        <w:ind w:left="994"/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t>Only boys colour blind</w:t>
      </w:r>
    </w:p>
    <w:p w:rsidR="00960316" w:rsidRPr="008D6E78" w:rsidRDefault="00960316" w:rsidP="005D5ACA">
      <w:pPr>
        <w:numPr>
          <w:ilvl w:val="0"/>
          <w:numId w:val="24"/>
        </w:numPr>
        <w:ind w:left="994"/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t>All colour blind</w:t>
      </w:r>
    </w:p>
    <w:p w:rsidR="00960316" w:rsidRPr="008D6E78" w:rsidRDefault="00960316" w:rsidP="00960316">
      <w:pPr>
        <w:ind w:left="994"/>
        <w:rPr>
          <w:rFonts w:ascii="TT960o00" w:hAnsi="TT960o00" w:cs="Arial"/>
          <w:sz w:val="26"/>
          <w:szCs w:val="26"/>
        </w:rPr>
      </w:pPr>
    </w:p>
    <w:p w:rsidR="00960316" w:rsidRPr="008D6E78" w:rsidRDefault="00960316" w:rsidP="00960316">
      <w:pPr>
        <w:rPr>
          <w:rFonts w:ascii="TT960o00" w:hAnsi="TT960o00" w:cs="TTDDCo00"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 xml:space="preserve">Which of the following </w:t>
      </w:r>
      <w:r>
        <w:rPr>
          <w:rFonts w:ascii="TT960o00" w:hAnsi="TT960o00"/>
          <w:sz w:val="26"/>
          <w:szCs w:val="26"/>
        </w:rPr>
        <w:t xml:space="preserve">arthropods </w:t>
      </w:r>
      <w:r w:rsidRPr="008D6E78">
        <w:rPr>
          <w:rFonts w:ascii="TT960o00" w:hAnsi="TT960o00"/>
          <w:sz w:val="26"/>
          <w:szCs w:val="26"/>
        </w:rPr>
        <w:t>breathe by lung books or trachea?</w:t>
      </w:r>
    </w:p>
    <w:p w:rsidR="00960316" w:rsidRPr="008D6E78" w:rsidRDefault="00960316" w:rsidP="005D5ACA">
      <w:pPr>
        <w:pStyle w:val="ListParagraph"/>
        <w:numPr>
          <w:ilvl w:val="0"/>
          <w:numId w:val="14"/>
        </w:numPr>
        <w:autoSpaceDE w:val="0"/>
        <w:autoSpaceDN w:val="0"/>
        <w:adjustRightInd w:val="0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>Insects</w:t>
      </w:r>
    </w:p>
    <w:p w:rsidR="00960316" w:rsidRPr="008D6E78" w:rsidRDefault="005B61EB" w:rsidP="005D5ACA">
      <w:pPr>
        <w:pStyle w:val="ListParagraph"/>
        <w:numPr>
          <w:ilvl w:val="0"/>
          <w:numId w:val="14"/>
        </w:numPr>
        <w:autoSpaceDE w:val="0"/>
        <w:autoSpaceDN w:val="0"/>
        <w:adjustRightInd w:val="0"/>
        <w:contextualSpacing/>
        <w:rPr>
          <w:rFonts w:ascii="TT960o00" w:hAnsi="TT960o00"/>
          <w:sz w:val="26"/>
          <w:szCs w:val="26"/>
        </w:rPr>
      </w:pPr>
      <w:r w:rsidRPr="005B61EB">
        <w:rPr>
          <w:rFonts w:ascii="TT960o00" w:hAnsi="TT960o00" w:cs="ArialMT-Bold"/>
          <w:bCs/>
          <w:noProof/>
          <w:sz w:val="26"/>
          <w:szCs w:val="26"/>
        </w:rPr>
        <w:pict>
          <v:rect id="_x0000_s1406" style="position:absolute;left:0;text-align:left;margin-left:448.5pt;margin-top:10.7pt;width:35.25pt;height:28.5pt;z-index:251741696" filled="f" strokecolor="black [3213]" insetpen="t">
            <v:shadow color="#ccc"/>
            <v:textbox style="mso-column-margin:5.76pt" inset="2.88pt,2.88pt,2.88pt,2.88pt"/>
          </v:rect>
        </w:pict>
      </w:r>
      <w:r w:rsidR="00960316" w:rsidRPr="008D6E78">
        <w:rPr>
          <w:rFonts w:ascii="TT960o00" w:hAnsi="TT960o00"/>
          <w:sz w:val="26"/>
          <w:szCs w:val="26"/>
        </w:rPr>
        <w:t>Diplopods</w:t>
      </w:r>
    </w:p>
    <w:p w:rsidR="00960316" w:rsidRPr="008D6E78" w:rsidRDefault="00960316" w:rsidP="005D5ACA">
      <w:pPr>
        <w:pStyle w:val="ListParagraph"/>
        <w:numPr>
          <w:ilvl w:val="0"/>
          <w:numId w:val="14"/>
        </w:numPr>
        <w:autoSpaceDE w:val="0"/>
        <w:autoSpaceDN w:val="0"/>
        <w:adjustRightInd w:val="0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>Crustaceans</w:t>
      </w:r>
    </w:p>
    <w:p w:rsidR="00960316" w:rsidRPr="008D6E78" w:rsidRDefault="00960316" w:rsidP="005D5ACA">
      <w:pPr>
        <w:pStyle w:val="ListParagraph"/>
        <w:numPr>
          <w:ilvl w:val="0"/>
          <w:numId w:val="14"/>
        </w:numPr>
        <w:autoSpaceDE w:val="0"/>
        <w:autoSpaceDN w:val="0"/>
        <w:adjustRightInd w:val="0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 xml:space="preserve">Arachnids </w:t>
      </w:r>
    </w:p>
    <w:p w:rsidR="00572F56" w:rsidRDefault="00572F56">
      <w:pPr>
        <w:rPr>
          <w:rFonts w:ascii="TT960o00" w:hAnsi="TT960o00" w:cs="TTDDCo00"/>
          <w:sz w:val="26"/>
          <w:szCs w:val="26"/>
        </w:rPr>
      </w:pPr>
      <w:r>
        <w:rPr>
          <w:rFonts w:ascii="TT960o00" w:hAnsi="TT960o00" w:cs="TTDDCo00"/>
          <w:sz w:val="26"/>
          <w:szCs w:val="26"/>
        </w:rPr>
        <w:br w:type="page"/>
      </w:r>
    </w:p>
    <w:p w:rsidR="00960316" w:rsidRPr="008D6E78" w:rsidRDefault="00960316" w:rsidP="00960316">
      <w:pPr>
        <w:rPr>
          <w:rFonts w:ascii="TT960o00" w:hAnsi="TT960o00" w:cs="TTDDCo00"/>
          <w:sz w:val="26"/>
          <w:szCs w:val="26"/>
        </w:rPr>
      </w:pPr>
    </w:p>
    <w:p w:rsidR="00960316" w:rsidRPr="008D6E78" w:rsidRDefault="005B61EB" w:rsidP="005D5ACA">
      <w:pPr>
        <w:pStyle w:val="ListParagraph"/>
        <w:numPr>
          <w:ilvl w:val="0"/>
          <w:numId w:val="1"/>
        </w:numPr>
        <w:spacing w:after="200" w:line="276" w:lineRule="auto"/>
        <w:contextualSpacing/>
        <w:rPr>
          <w:rFonts w:ascii="TT960o00" w:hAnsi="TT960o00" w:cs="Helvetica"/>
          <w:sz w:val="26"/>
          <w:szCs w:val="26"/>
        </w:rPr>
      </w:pPr>
      <w:r w:rsidRPr="005B61EB">
        <w:rPr>
          <w:rFonts w:ascii="TT960o00" w:hAnsi="TT960o00" w:cs="ArialMT-Bold"/>
          <w:bCs/>
          <w:noProof/>
          <w:sz w:val="26"/>
          <w:szCs w:val="26"/>
        </w:rPr>
        <w:pict>
          <v:rect id="_x0000_s1410" style="position:absolute;left:0;text-align:left;margin-left:447.75pt;margin-top:469.7pt;width:35.25pt;height:28.5pt;z-index:251745792" filled="f" strokecolor="black [3213]" insetpen="t">
            <v:shadow color="#ccc"/>
            <v:textbox style="mso-column-margin:5.76pt" inset="2.88pt,2.88pt,2.88pt,2.88pt"/>
          </v:rect>
        </w:pict>
      </w:r>
      <w:r w:rsidRPr="005B61EB">
        <w:rPr>
          <w:rFonts w:ascii="TT960o00" w:hAnsi="TT960o00" w:cs="ArialMT-Bold"/>
          <w:bCs/>
          <w:noProof/>
          <w:sz w:val="26"/>
          <w:szCs w:val="26"/>
        </w:rPr>
        <w:pict>
          <v:rect id="_x0000_s1409" style="position:absolute;left:0;text-align:left;margin-left:442.5pt;margin-top:282.2pt;width:35.25pt;height:28.5pt;z-index:251744768" filled="f" strokecolor="black [3213]" insetpen="t">
            <v:shadow color="#ccc"/>
            <v:textbox style="mso-column-margin:5.76pt" inset="2.88pt,2.88pt,2.88pt,2.88pt"/>
          </v:rect>
        </w:pict>
      </w:r>
      <w:r w:rsidRPr="005B61EB">
        <w:rPr>
          <w:rFonts w:ascii="TT960o00" w:hAnsi="TT960o00" w:cs="ArialMT-Bold"/>
          <w:bCs/>
          <w:noProof/>
          <w:sz w:val="26"/>
          <w:szCs w:val="26"/>
        </w:rPr>
        <w:pict>
          <v:rect id="_x0000_s1408" style="position:absolute;left:0;text-align:left;margin-left:442.5pt;margin-top:159.95pt;width:35.25pt;height:28.5pt;z-index:251743744" filled="f" strokecolor="black [3213]" insetpen="t">
            <v:shadow color="#ccc"/>
            <v:textbox style="mso-column-margin:5.76pt" inset="2.88pt,2.88pt,2.88pt,2.88pt"/>
          </v:rect>
        </w:pict>
      </w:r>
      <w:r w:rsidRPr="005B61EB">
        <w:rPr>
          <w:rFonts w:ascii="TT960o00" w:hAnsi="TT960o00" w:cs="ArialMT-Bold"/>
          <w:bCs/>
          <w:noProof/>
          <w:sz w:val="26"/>
          <w:szCs w:val="26"/>
        </w:rPr>
        <w:pict>
          <v:rect id="_x0000_s1407" style="position:absolute;left:0;text-align:left;margin-left:442.5pt;margin-top:57.2pt;width:35.25pt;height:28.5pt;z-index:251742720" filled="f" strokecolor="black [3213]" insetpen="t">
            <v:shadow color="#ccc"/>
            <v:textbox style="mso-column-margin:5.76pt" inset="2.88pt,2.88pt,2.88pt,2.88pt"/>
          </v:rect>
        </w:pict>
      </w:r>
      <w:r w:rsidR="00960316" w:rsidRPr="008D6E78">
        <w:rPr>
          <w:rFonts w:ascii="TT960o00" w:hAnsi="TT960o00" w:cs="Helvetica"/>
          <w:sz w:val="26"/>
          <w:szCs w:val="26"/>
        </w:rPr>
        <w:t xml:space="preserve">In an attempt to estimate the Nile perch in a small man-made lake, 525 Nile </w:t>
      </w:r>
      <w:r w:rsidR="00960316" w:rsidRPr="008D6E78">
        <w:rPr>
          <w:rFonts w:ascii="TT960o00" w:hAnsi="TT960o00" w:cs="Helvetica"/>
          <w:sz w:val="26"/>
          <w:szCs w:val="26"/>
        </w:rPr>
        <w:tab/>
        <w:t xml:space="preserve">perches were netted, marked and released. Two weeks later 883 Nile perches </w:t>
      </w:r>
      <w:r w:rsidR="00960316" w:rsidRPr="008D6E78">
        <w:rPr>
          <w:rFonts w:ascii="TT960o00" w:hAnsi="TT960o00" w:cs="Helvetica"/>
          <w:sz w:val="26"/>
          <w:szCs w:val="26"/>
        </w:rPr>
        <w:tab/>
        <w:t xml:space="preserve">were netted with no mark and 120 had been marked. What was the </w:t>
      </w:r>
      <w:r w:rsidR="00960316" w:rsidRPr="008D6E78">
        <w:rPr>
          <w:rFonts w:ascii="TT960o00" w:hAnsi="TT960o00" w:cs="Helvetica"/>
          <w:sz w:val="26"/>
          <w:szCs w:val="26"/>
        </w:rPr>
        <w:tab/>
        <w:t xml:space="preserve">estimated </w:t>
      </w:r>
      <w:r w:rsidR="004B4671">
        <w:rPr>
          <w:rFonts w:ascii="TT960o00" w:hAnsi="TT960o00" w:cs="Helvetica"/>
          <w:sz w:val="26"/>
          <w:szCs w:val="26"/>
        </w:rPr>
        <w:tab/>
      </w:r>
      <w:r w:rsidR="00960316" w:rsidRPr="008D6E78">
        <w:rPr>
          <w:rFonts w:ascii="TT960o00" w:hAnsi="TT960o00" w:cs="Helvetica"/>
          <w:sz w:val="26"/>
          <w:szCs w:val="26"/>
        </w:rPr>
        <w:t>size of the Nile perch population?</w:t>
      </w:r>
    </w:p>
    <w:p w:rsidR="00960316" w:rsidRPr="008D6E78" w:rsidRDefault="00960316" w:rsidP="005D5ACA">
      <w:pPr>
        <w:pStyle w:val="ListParagraph"/>
        <w:numPr>
          <w:ilvl w:val="0"/>
          <w:numId w:val="3"/>
        </w:numPr>
        <w:spacing w:after="200" w:line="276" w:lineRule="auto"/>
        <w:contextualSpacing/>
        <w:rPr>
          <w:rFonts w:ascii="TT960o00" w:hAnsi="TT960o00" w:cs="Helvetica"/>
          <w:sz w:val="26"/>
          <w:szCs w:val="26"/>
        </w:rPr>
      </w:pPr>
      <w:r w:rsidRPr="008D6E78">
        <w:rPr>
          <w:rFonts w:ascii="TT960o00" w:hAnsi="TT960o00" w:cs="Helvetica"/>
          <w:sz w:val="26"/>
          <w:szCs w:val="26"/>
        </w:rPr>
        <w:t>4389</w:t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  <w:t>B. 4855</w:t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  <w:t>C. 1528</w:t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  <w:t xml:space="preserve">D. </w:t>
      </w:r>
      <w:r>
        <w:rPr>
          <w:rFonts w:ascii="TT960o00" w:hAnsi="TT960o00" w:cs="Helvetica"/>
          <w:sz w:val="26"/>
          <w:szCs w:val="26"/>
        </w:rPr>
        <w:t>3863</w:t>
      </w:r>
    </w:p>
    <w:p w:rsidR="00960316" w:rsidRDefault="00960316" w:rsidP="00960316">
      <w:pPr>
        <w:pStyle w:val="ListParagraph"/>
        <w:autoSpaceDE w:val="0"/>
        <w:autoSpaceDN w:val="0"/>
        <w:adjustRightInd w:val="0"/>
        <w:ind w:left="360"/>
        <w:rPr>
          <w:rFonts w:ascii="TT960o00" w:hAnsi="TT960o00" w:cs="Helvetica"/>
          <w:sz w:val="26"/>
          <w:szCs w:val="26"/>
        </w:rPr>
      </w:pPr>
    </w:p>
    <w:p w:rsidR="00960316" w:rsidRDefault="00960316" w:rsidP="005D5ACA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T960o00" w:hAnsi="TT960o00" w:cs="Helvetica"/>
          <w:sz w:val="26"/>
          <w:szCs w:val="26"/>
        </w:rPr>
      </w:pPr>
      <w:r w:rsidRPr="008D6E78">
        <w:rPr>
          <w:rFonts w:ascii="TT960o00" w:hAnsi="TT960o00" w:cs="Helvetica"/>
          <w:sz w:val="26"/>
          <w:szCs w:val="26"/>
        </w:rPr>
        <w:t xml:space="preserve">Which one of the following results when a gamete with non-disjunction is </w:t>
      </w:r>
      <w:r w:rsidRPr="008D6E78">
        <w:rPr>
          <w:rFonts w:ascii="TT960o00" w:hAnsi="TT960o00" w:cs="Helvetica"/>
          <w:sz w:val="26"/>
          <w:szCs w:val="26"/>
        </w:rPr>
        <w:tab/>
        <w:t>fertilized?</w:t>
      </w:r>
    </w:p>
    <w:p w:rsidR="00960316" w:rsidRPr="008D6E78" w:rsidRDefault="00960316" w:rsidP="00960316">
      <w:pPr>
        <w:pStyle w:val="ListParagraph"/>
        <w:autoSpaceDE w:val="0"/>
        <w:autoSpaceDN w:val="0"/>
        <w:adjustRightInd w:val="0"/>
        <w:ind w:left="360"/>
        <w:rPr>
          <w:rFonts w:ascii="TT960o00" w:hAnsi="TT960o00" w:cs="Helvetica"/>
          <w:sz w:val="26"/>
          <w:szCs w:val="26"/>
        </w:rPr>
      </w:pPr>
    </w:p>
    <w:p w:rsidR="00960316" w:rsidRDefault="00960316" w:rsidP="005D5ACA">
      <w:pPr>
        <w:pStyle w:val="ListParagraph"/>
        <w:numPr>
          <w:ilvl w:val="0"/>
          <w:numId w:val="2"/>
        </w:numPr>
        <w:spacing w:after="200" w:line="276" w:lineRule="auto"/>
        <w:contextualSpacing/>
        <w:rPr>
          <w:rFonts w:ascii="TT960o00" w:hAnsi="TT960o00" w:cs="Helvetica"/>
          <w:sz w:val="26"/>
          <w:szCs w:val="26"/>
        </w:rPr>
      </w:pPr>
      <w:r w:rsidRPr="008D6E78">
        <w:rPr>
          <w:rFonts w:ascii="TT960o00" w:hAnsi="TT960o00" w:cs="Helvetica"/>
          <w:sz w:val="26"/>
          <w:szCs w:val="26"/>
        </w:rPr>
        <w:t>Duplication</w:t>
      </w:r>
      <w:r w:rsidRPr="008D6E78">
        <w:rPr>
          <w:rFonts w:ascii="TT960o00" w:hAnsi="TT960o00" w:cs="Helvetica"/>
          <w:sz w:val="26"/>
          <w:szCs w:val="26"/>
        </w:rPr>
        <w:tab/>
      </w:r>
    </w:p>
    <w:p w:rsidR="00960316" w:rsidRDefault="00960316" w:rsidP="005D5ACA">
      <w:pPr>
        <w:pStyle w:val="ListParagraph"/>
        <w:numPr>
          <w:ilvl w:val="0"/>
          <w:numId w:val="2"/>
        </w:numPr>
        <w:spacing w:after="200" w:line="276" w:lineRule="auto"/>
        <w:contextualSpacing/>
        <w:rPr>
          <w:rFonts w:ascii="TT960o00" w:hAnsi="TT960o00" w:cs="Helvetica"/>
          <w:sz w:val="26"/>
          <w:szCs w:val="26"/>
        </w:rPr>
      </w:pPr>
      <w:r w:rsidRPr="008D6E78">
        <w:rPr>
          <w:rFonts w:ascii="TT960o00" w:hAnsi="TT960o00" w:cs="Helvetica"/>
          <w:sz w:val="26"/>
          <w:szCs w:val="26"/>
        </w:rPr>
        <w:t>Translocation</w:t>
      </w:r>
    </w:p>
    <w:p w:rsidR="00960316" w:rsidRDefault="00960316" w:rsidP="005D5ACA">
      <w:pPr>
        <w:pStyle w:val="ListParagraph"/>
        <w:numPr>
          <w:ilvl w:val="0"/>
          <w:numId w:val="2"/>
        </w:numPr>
        <w:spacing w:after="200" w:line="276" w:lineRule="auto"/>
        <w:contextualSpacing/>
        <w:rPr>
          <w:rFonts w:ascii="TT960o00" w:hAnsi="TT960o00" w:cs="Helvetica"/>
          <w:sz w:val="26"/>
          <w:szCs w:val="26"/>
        </w:rPr>
      </w:pPr>
      <w:r w:rsidRPr="008D6E78">
        <w:rPr>
          <w:rFonts w:ascii="TT960o00" w:hAnsi="TT960o00" w:cs="Helvetica"/>
          <w:sz w:val="26"/>
          <w:szCs w:val="26"/>
        </w:rPr>
        <w:t>Monosomy</w:t>
      </w:r>
    </w:p>
    <w:p w:rsidR="00960316" w:rsidRDefault="00960316" w:rsidP="005D5ACA">
      <w:pPr>
        <w:pStyle w:val="ListParagraph"/>
        <w:numPr>
          <w:ilvl w:val="0"/>
          <w:numId w:val="2"/>
        </w:numPr>
        <w:spacing w:after="200" w:line="276" w:lineRule="auto"/>
        <w:contextualSpacing/>
        <w:rPr>
          <w:rFonts w:ascii="TT960o00" w:hAnsi="TT960o00" w:cs="Helvetica"/>
          <w:sz w:val="26"/>
          <w:szCs w:val="26"/>
        </w:rPr>
      </w:pPr>
      <w:r w:rsidRPr="008D6E78">
        <w:rPr>
          <w:rFonts w:ascii="TT960o00" w:hAnsi="TT960o00" w:cs="Helvetica"/>
          <w:sz w:val="26"/>
          <w:szCs w:val="26"/>
        </w:rPr>
        <w:t>Polyploidy</w:t>
      </w:r>
    </w:p>
    <w:p w:rsidR="00572F56" w:rsidRDefault="00572F56" w:rsidP="00572F56">
      <w:pPr>
        <w:pStyle w:val="ListParagraph"/>
        <w:spacing w:after="200" w:line="276" w:lineRule="auto"/>
        <w:ind w:left="1080"/>
        <w:contextualSpacing/>
        <w:rPr>
          <w:rFonts w:ascii="TT960o00" w:hAnsi="TT960o00" w:cs="Helvetica"/>
          <w:sz w:val="26"/>
          <w:szCs w:val="26"/>
        </w:rPr>
      </w:pPr>
    </w:p>
    <w:p w:rsidR="00960316" w:rsidRDefault="00960316" w:rsidP="005D5ACA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T960o00" w:hAnsi="TT960o00" w:cs="Helvetica"/>
          <w:sz w:val="26"/>
          <w:szCs w:val="26"/>
        </w:rPr>
      </w:pPr>
      <w:r>
        <w:rPr>
          <w:rFonts w:ascii="TT960o00" w:hAnsi="TT960o00" w:cs="Helvetica"/>
          <w:sz w:val="26"/>
          <w:szCs w:val="26"/>
        </w:rPr>
        <w:t xml:space="preserve">If one in 25000 in a population of kakira sub county is an albino.  What is the </w:t>
      </w:r>
      <w:r>
        <w:rPr>
          <w:rFonts w:ascii="TT960o00" w:hAnsi="TT960o00" w:cs="Helvetica"/>
          <w:sz w:val="26"/>
          <w:szCs w:val="26"/>
        </w:rPr>
        <w:tab/>
        <w:t>frequency of carriers of albinism in kakira Sub County?</w:t>
      </w:r>
    </w:p>
    <w:p w:rsidR="00960316" w:rsidRDefault="00960316" w:rsidP="00960316">
      <w:pPr>
        <w:spacing w:after="200" w:line="276" w:lineRule="auto"/>
        <w:rPr>
          <w:rFonts w:ascii="TT960o00" w:hAnsi="TT960o00" w:cs="Helvetica"/>
          <w:sz w:val="26"/>
          <w:szCs w:val="26"/>
        </w:rPr>
      </w:pPr>
      <w:r>
        <w:rPr>
          <w:rFonts w:ascii="TT960o00" w:hAnsi="TT960o00" w:cs="Helvetica"/>
          <w:sz w:val="26"/>
          <w:szCs w:val="26"/>
        </w:rPr>
        <w:tab/>
        <w:t xml:space="preserve">A. 98.7% </w:t>
      </w:r>
      <w:r>
        <w:rPr>
          <w:rFonts w:ascii="TT960o00" w:hAnsi="TT960o00" w:cs="Helvetica"/>
          <w:sz w:val="26"/>
          <w:szCs w:val="26"/>
        </w:rPr>
        <w:tab/>
      </w:r>
      <w:r>
        <w:rPr>
          <w:rFonts w:ascii="TT960o00" w:hAnsi="TT960o00" w:cs="Helvetica"/>
          <w:sz w:val="26"/>
          <w:szCs w:val="26"/>
        </w:rPr>
        <w:tab/>
        <w:t xml:space="preserve">B.  99.4%  </w:t>
      </w:r>
      <w:r>
        <w:rPr>
          <w:rFonts w:ascii="TT960o00" w:hAnsi="TT960o00" w:cs="Helvetica"/>
          <w:sz w:val="26"/>
          <w:szCs w:val="26"/>
        </w:rPr>
        <w:tab/>
      </w:r>
      <w:r>
        <w:rPr>
          <w:rFonts w:ascii="TT960o00" w:hAnsi="TT960o00" w:cs="Helvetica"/>
          <w:sz w:val="26"/>
          <w:szCs w:val="26"/>
        </w:rPr>
        <w:tab/>
        <w:t xml:space="preserve">C. 1.25%  </w:t>
      </w:r>
      <w:r>
        <w:rPr>
          <w:rFonts w:ascii="TT960o00" w:hAnsi="TT960o00" w:cs="Helvetica"/>
          <w:sz w:val="26"/>
          <w:szCs w:val="26"/>
        </w:rPr>
        <w:tab/>
      </w:r>
      <w:r>
        <w:rPr>
          <w:rFonts w:ascii="TT960o00" w:hAnsi="TT960o00" w:cs="Helvetica"/>
          <w:sz w:val="26"/>
          <w:szCs w:val="26"/>
        </w:rPr>
        <w:tab/>
        <w:t>D. 6.3%</w:t>
      </w:r>
    </w:p>
    <w:p w:rsidR="00960316" w:rsidRDefault="00960316" w:rsidP="00960316">
      <w:pPr>
        <w:spacing w:after="200" w:line="276" w:lineRule="auto"/>
        <w:rPr>
          <w:rFonts w:ascii="TT960o00" w:hAnsi="TT960o00" w:cs="Helvetica"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"/>
        </w:numPr>
        <w:spacing w:after="200" w:line="276" w:lineRule="auto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 xml:space="preserve">The concentration of a pesticide was measured in the tissues of organisms in </w:t>
      </w:r>
      <w:r w:rsidRPr="008D6E78">
        <w:rPr>
          <w:rFonts w:ascii="TT960o00" w:hAnsi="TT960o00"/>
          <w:sz w:val="26"/>
          <w:szCs w:val="26"/>
        </w:rPr>
        <w:tab/>
        <w:t>the following food chain.</w:t>
      </w:r>
    </w:p>
    <w:p w:rsidR="00960316" w:rsidRPr="008D6E78" w:rsidRDefault="005B61EB" w:rsidP="00960316">
      <w:pPr>
        <w:tabs>
          <w:tab w:val="left" w:pos="937"/>
        </w:tabs>
        <w:rPr>
          <w:rFonts w:ascii="TT960o00" w:hAnsi="TT960o00"/>
          <w:sz w:val="26"/>
          <w:szCs w:val="26"/>
        </w:rPr>
      </w:pPr>
      <w:r>
        <w:rPr>
          <w:rFonts w:ascii="TT960o00" w:hAnsi="TT960o00"/>
          <w:noProof/>
          <w:sz w:val="26"/>
          <w:szCs w:val="26"/>
        </w:rPr>
        <w:pict>
          <v:shape id="Straight Arrow Connector 4" o:spid="_x0000_s1351" type="#_x0000_t32" style="position:absolute;margin-left:321.75pt;margin-top:8.65pt;width:36.75pt;height:0;z-index:251714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" strokeweight="1.5pt">
            <v:stroke endarrow="block"/>
          </v:shape>
        </w:pict>
      </w:r>
      <w:r>
        <w:rPr>
          <w:rFonts w:ascii="TT960o00" w:hAnsi="TT960o00"/>
          <w:noProof/>
          <w:sz w:val="26"/>
          <w:szCs w:val="26"/>
        </w:rPr>
        <w:pict>
          <v:shape id="Straight Arrow Connector 3" o:spid="_x0000_s1350" type="#_x0000_t32" style="position:absolute;margin-left:209.25pt;margin-top:8.65pt;width:36.75pt;height:0;z-index:251713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" strokeweight="1.5pt">
            <v:stroke endarrow="block"/>
          </v:shape>
        </w:pict>
      </w:r>
      <w:r>
        <w:rPr>
          <w:rFonts w:ascii="TT960o00" w:hAnsi="TT960o00"/>
          <w:noProof/>
          <w:sz w:val="26"/>
          <w:szCs w:val="26"/>
        </w:rPr>
        <w:pict>
          <v:shape id="Straight Arrow Connector 2" o:spid="_x0000_s1349" type="#_x0000_t32" style="position:absolute;margin-left:87pt;margin-top:8.65pt;width:36.75pt;height:0;z-index:251712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" strokeweight="1.5pt">
            <v:stroke endarrow="block"/>
          </v:shape>
        </w:pict>
      </w:r>
      <w:r w:rsidR="00960316" w:rsidRPr="008D6E78">
        <w:rPr>
          <w:rFonts w:ascii="TT960o00" w:hAnsi="TT960o00"/>
          <w:sz w:val="26"/>
          <w:szCs w:val="26"/>
        </w:rPr>
        <w:tab/>
        <w:t>Plants</w:t>
      </w:r>
      <w:r w:rsidR="00960316" w:rsidRPr="008D6E78">
        <w:rPr>
          <w:rFonts w:ascii="TT960o00" w:hAnsi="TT960o00"/>
          <w:sz w:val="26"/>
          <w:szCs w:val="26"/>
        </w:rPr>
        <w:tab/>
      </w:r>
      <w:r w:rsidR="00960316" w:rsidRPr="008D6E78">
        <w:rPr>
          <w:rFonts w:ascii="TT960o00" w:hAnsi="TT960o00"/>
          <w:sz w:val="26"/>
          <w:szCs w:val="26"/>
        </w:rPr>
        <w:tab/>
        <w:t xml:space="preserve"> small fish</w:t>
      </w:r>
      <w:r w:rsidR="00960316" w:rsidRPr="008D6E78">
        <w:rPr>
          <w:rFonts w:ascii="TT960o00" w:hAnsi="TT960o00"/>
          <w:sz w:val="26"/>
          <w:szCs w:val="26"/>
        </w:rPr>
        <w:tab/>
      </w:r>
      <w:r w:rsidR="00960316" w:rsidRPr="008D6E78">
        <w:rPr>
          <w:rFonts w:ascii="TT960o00" w:hAnsi="TT960o00"/>
          <w:sz w:val="26"/>
          <w:szCs w:val="26"/>
        </w:rPr>
        <w:tab/>
        <w:t xml:space="preserve"> large fish</w:t>
      </w:r>
      <w:r w:rsidR="00960316" w:rsidRPr="008D6E78">
        <w:rPr>
          <w:rFonts w:ascii="TT960o00" w:hAnsi="TT960o00"/>
          <w:sz w:val="26"/>
          <w:szCs w:val="26"/>
        </w:rPr>
        <w:tab/>
      </w:r>
      <w:r w:rsidR="00960316" w:rsidRPr="008D6E78">
        <w:rPr>
          <w:rFonts w:ascii="TT960o00" w:hAnsi="TT960o00"/>
          <w:sz w:val="26"/>
          <w:szCs w:val="26"/>
        </w:rPr>
        <w:tab/>
        <w:t xml:space="preserve"> bird of prey</w:t>
      </w:r>
    </w:p>
    <w:p w:rsidR="00960316" w:rsidRPr="008D6E78" w:rsidRDefault="00960316" w:rsidP="00960316">
      <w:pPr>
        <w:tabs>
          <w:tab w:val="left" w:pos="937"/>
        </w:tabs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ab/>
        <w:t>Which organism on the bar chart is the large fish?</w:t>
      </w:r>
    </w:p>
    <w:p w:rsidR="00572F56" w:rsidRDefault="00960316" w:rsidP="00572F56">
      <w:pPr>
        <w:tabs>
          <w:tab w:val="left" w:pos="937"/>
        </w:tabs>
        <w:jc w:val="center"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noProof/>
          <w:sz w:val="26"/>
          <w:szCs w:val="26"/>
        </w:rPr>
        <w:drawing>
          <wp:inline distT="0" distB="0" distL="0" distR="0">
            <wp:extent cx="3533775" cy="2098179"/>
            <wp:effectExtent l="19050" t="0" r="952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2098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2F56" w:rsidRDefault="00572F56">
      <w:pPr>
        <w:rPr>
          <w:rFonts w:ascii="TT960o00" w:hAnsi="TT960o00"/>
          <w:sz w:val="26"/>
          <w:szCs w:val="26"/>
        </w:rPr>
      </w:pPr>
      <w:r>
        <w:rPr>
          <w:rFonts w:ascii="TT960o00" w:hAnsi="TT960o00"/>
          <w:sz w:val="26"/>
          <w:szCs w:val="26"/>
        </w:rPr>
        <w:br w:type="page"/>
      </w:r>
    </w:p>
    <w:p w:rsidR="00960316" w:rsidRPr="008D6E78" w:rsidRDefault="00960316" w:rsidP="00572F56">
      <w:pPr>
        <w:tabs>
          <w:tab w:val="left" w:pos="937"/>
        </w:tabs>
        <w:jc w:val="center"/>
        <w:rPr>
          <w:rFonts w:ascii="TT960o00" w:hAnsi="TT960o00"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"/>
        </w:numPr>
        <w:spacing w:after="160" w:line="259" w:lineRule="auto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 xml:space="preserve">The graph shows the changes in dry mass of a whole germinating seed, the </w:t>
      </w:r>
      <w:r w:rsidRPr="008D6E78">
        <w:rPr>
          <w:rFonts w:ascii="TT960o00" w:hAnsi="TT960o00"/>
          <w:sz w:val="26"/>
          <w:szCs w:val="26"/>
        </w:rPr>
        <w:tab/>
        <w:t>cotyledons of the same seed, and the plumule and radicle of the seed.</w:t>
      </w:r>
    </w:p>
    <w:p w:rsidR="00960316" w:rsidRPr="008D6E78" w:rsidRDefault="00960316" w:rsidP="00960316">
      <w:pPr>
        <w:ind w:left="1875" w:hanging="795"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noProof/>
          <w:sz w:val="26"/>
          <w:szCs w:val="26"/>
        </w:rPr>
        <w:drawing>
          <wp:inline distT="0" distB="0" distL="0" distR="0">
            <wp:extent cx="3435350" cy="2249170"/>
            <wp:effectExtent l="19050" t="0" r="0" b="0"/>
            <wp:docPr id="1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350" cy="2249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0316" w:rsidRPr="008D6E78" w:rsidRDefault="00960316" w:rsidP="00960316">
      <w:pPr>
        <w:ind w:left="1080" w:hanging="795"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ab/>
        <w:t>What do the three curves, X, Y and Z, represent?</w:t>
      </w:r>
    </w:p>
    <w:p w:rsidR="00960316" w:rsidRDefault="005B61EB" w:rsidP="00960316">
      <w:pPr>
        <w:ind w:left="1875" w:hanging="795"/>
        <w:rPr>
          <w:rFonts w:ascii="TT960o00" w:hAnsi="TT960o00"/>
          <w:sz w:val="26"/>
          <w:szCs w:val="26"/>
        </w:rPr>
      </w:pPr>
      <w:r w:rsidRPr="005B61EB">
        <w:rPr>
          <w:rFonts w:ascii="TT960o00" w:hAnsi="TT960o00" w:cs="ArialMT-Bold"/>
          <w:bCs/>
          <w:noProof/>
          <w:sz w:val="26"/>
          <w:szCs w:val="26"/>
        </w:rPr>
        <w:pict>
          <v:rect id="_x0000_s1412" style="position:absolute;left:0;text-align:left;margin-left:464.25pt;margin-top:175.15pt;width:35.25pt;height:28.5pt;z-index:251747840" filled="f" strokecolor="black [3213]" insetpen="t">
            <v:shadow color="#ccc"/>
            <v:textbox style="mso-column-margin:5.76pt" inset="2.88pt,2.88pt,2.88pt,2.88pt"/>
          </v:rect>
        </w:pict>
      </w:r>
      <w:r w:rsidRPr="005B61EB">
        <w:rPr>
          <w:rFonts w:ascii="TT960o00" w:hAnsi="TT960o00" w:cs="ArialMT-Bold"/>
          <w:bCs/>
          <w:noProof/>
          <w:sz w:val="26"/>
          <w:szCs w:val="26"/>
        </w:rPr>
        <w:pict>
          <v:rect id="_x0000_s1411" style="position:absolute;left:0;text-align:left;margin-left:439.5pt;margin-top:40.15pt;width:35.25pt;height:28.5pt;z-index:251746816" filled="f" strokecolor="black [3213]" insetpen="t">
            <v:shadow color="#ccc"/>
            <v:textbox style="mso-column-margin:5.76pt" inset="2.88pt,2.88pt,2.88pt,2.88pt"/>
          </v:rect>
        </w:pict>
      </w:r>
      <w:r w:rsidR="00960316" w:rsidRPr="008D6E78">
        <w:rPr>
          <w:rFonts w:ascii="TT960o00" w:hAnsi="TT960o00"/>
          <w:noProof/>
          <w:sz w:val="26"/>
          <w:szCs w:val="26"/>
        </w:rPr>
        <w:drawing>
          <wp:inline distT="0" distB="0" distL="0" distR="0">
            <wp:extent cx="3039745" cy="1647825"/>
            <wp:effectExtent l="19050" t="0" r="8255" b="0"/>
            <wp:docPr id="1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74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0316" w:rsidRDefault="00960316" w:rsidP="00960316">
      <w:pPr>
        <w:ind w:left="1875" w:hanging="795"/>
        <w:rPr>
          <w:rFonts w:ascii="TT960o00" w:hAnsi="TT960o00"/>
          <w:sz w:val="26"/>
          <w:szCs w:val="26"/>
        </w:rPr>
      </w:pPr>
    </w:p>
    <w:p w:rsidR="00960316" w:rsidRPr="008D6E78" w:rsidRDefault="00960316" w:rsidP="00960316">
      <w:pPr>
        <w:ind w:left="1875" w:hanging="795"/>
        <w:rPr>
          <w:rFonts w:ascii="TT960o00" w:hAnsi="TT960o00"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"/>
        </w:numPr>
        <w:spacing w:after="160" w:line="259" w:lineRule="auto"/>
        <w:contextualSpacing/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t xml:space="preserve">The larvae of </w:t>
      </w:r>
      <w:r w:rsidRPr="008D6E78">
        <w:rPr>
          <w:rFonts w:ascii="TT960o00" w:hAnsi="TT960o00" w:cs="Arial"/>
          <w:b/>
          <w:i/>
          <w:sz w:val="26"/>
          <w:szCs w:val="26"/>
        </w:rPr>
        <w:t>Fasciola hepatica</w:t>
      </w:r>
      <w:r w:rsidRPr="008D6E78">
        <w:rPr>
          <w:rFonts w:ascii="TT960o00" w:hAnsi="TT960o00" w:cs="Arial"/>
          <w:sz w:val="26"/>
          <w:szCs w:val="26"/>
        </w:rPr>
        <w:t xml:space="preserve"> that are ciliate and free-swimming are called</w:t>
      </w:r>
    </w:p>
    <w:p w:rsidR="00960316" w:rsidRPr="008D6E78" w:rsidRDefault="00960316" w:rsidP="005D5ACA">
      <w:pPr>
        <w:pStyle w:val="ListParagraph"/>
        <w:numPr>
          <w:ilvl w:val="0"/>
          <w:numId w:val="15"/>
        </w:numPr>
        <w:contextualSpacing/>
        <w:rPr>
          <w:rFonts w:ascii="TT960o00" w:hAnsi="TT960o00" w:cs="Arial"/>
          <w:sz w:val="26"/>
          <w:szCs w:val="26"/>
        </w:rPr>
      </w:pPr>
      <w:r>
        <w:rPr>
          <w:rFonts w:ascii="TT960o00" w:hAnsi="TT960o00" w:cs="Arial"/>
          <w:sz w:val="26"/>
          <w:szCs w:val="26"/>
        </w:rPr>
        <w:t>Miracidia</w:t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  <w:t>B.</w:t>
      </w:r>
      <w:r w:rsidRPr="008D6E78">
        <w:rPr>
          <w:rFonts w:ascii="TT960o00" w:hAnsi="TT960o00" w:cs="Arial"/>
          <w:sz w:val="26"/>
          <w:szCs w:val="26"/>
        </w:rPr>
        <w:tab/>
        <w:t>Cercaria</w:t>
      </w:r>
      <w:r w:rsidRPr="008D6E78">
        <w:rPr>
          <w:rFonts w:ascii="TT960o00" w:hAnsi="TT960o00" w:cs="Arial"/>
          <w:sz w:val="26"/>
          <w:szCs w:val="26"/>
        </w:rPr>
        <w:tab/>
        <w:t>C.</w:t>
      </w:r>
      <w:r w:rsidRPr="008D6E78">
        <w:rPr>
          <w:rFonts w:ascii="TT960o00" w:hAnsi="TT960o00" w:cs="Arial"/>
          <w:sz w:val="26"/>
          <w:szCs w:val="26"/>
        </w:rPr>
        <w:tab/>
      </w:r>
      <w:r>
        <w:rPr>
          <w:rFonts w:ascii="TT960o00" w:hAnsi="TT960o00" w:cs="Arial"/>
          <w:sz w:val="26"/>
          <w:szCs w:val="26"/>
        </w:rPr>
        <w:t>Redia</w:t>
      </w:r>
      <w:r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  <w:t>D.</w:t>
      </w:r>
      <w:r w:rsidRPr="008D6E78">
        <w:rPr>
          <w:rFonts w:ascii="TT960o00" w:hAnsi="TT960o00" w:cs="Arial"/>
          <w:sz w:val="26"/>
          <w:szCs w:val="26"/>
        </w:rPr>
        <w:tab/>
        <w:t>Sporocyst</w:t>
      </w:r>
    </w:p>
    <w:p w:rsidR="00960316" w:rsidRPr="008D6E78" w:rsidRDefault="00960316" w:rsidP="00960316">
      <w:pPr>
        <w:spacing w:after="200" w:line="276" w:lineRule="auto"/>
        <w:rPr>
          <w:rFonts w:ascii="TT960o00" w:hAnsi="TT960o00" w:cs="Helvetica"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"/>
        </w:numPr>
        <w:spacing w:after="160" w:line="259" w:lineRule="auto"/>
        <w:contextualSpacing/>
        <w:rPr>
          <w:rFonts w:ascii="TT960o00" w:hAnsi="TT960o00" w:cs="Helvetica"/>
          <w:sz w:val="26"/>
          <w:szCs w:val="26"/>
        </w:rPr>
      </w:pPr>
      <w:r w:rsidRPr="008D6E78">
        <w:rPr>
          <w:rFonts w:ascii="TT960o00" w:hAnsi="TT960o00" w:cs="Helvetica"/>
          <w:sz w:val="26"/>
          <w:szCs w:val="26"/>
        </w:rPr>
        <w:t>Which one of the following mineral nutrients are constituents of chlorophyll?</w:t>
      </w:r>
    </w:p>
    <w:p w:rsidR="00960316" w:rsidRPr="008D6E78" w:rsidRDefault="00960316" w:rsidP="005D5ACA">
      <w:pPr>
        <w:pStyle w:val="ListParagraph"/>
        <w:numPr>
          <w:ilvl w:val="0"/>
          <w:numId w:val="17"/>
        </w:numPr>
        <w:spacing w:after="200" w:line="276" w:lineRule="auto"/>
        <w:contextualSpacing/>
        <w:rPr>
          <w:rFonts w:ascii="TT960o00" w:hAnsi="TT960o00" w:cs="Helvetica"/>
          <w:sz w:val="26"/>
          <w:szCs w:val="26"/>
        </w:rPr>
      </w:pPr>
      <w:r w:rsidRPr="008D6E78">
        <w:rPr>
          <w:rFonts w:ascii="TT960o00" w:hAnsi="TT960o00" w:cs="Helvetica"/>
          <w:sz w:val="26"/>
          <w:szCs w:val="26"/>
        </w:rPr>
        <w:tab/>
        <w:t>Potassium and sulphur</w:t>
      </w:r>
    </w:p>
    <w:p w:rsidR="00960316" w:rsidRPr="00E43E6F" w:rsidRDefault="00960316" w:rsidP="005D5ACA">
      <w:pPr>
        <w:pStyle w:val="ListParagraph"/>
        <w:numPr>
          <w:ilvl w:val="0"/>
          <w:numId w:val="17"/>
        </w:numPr>
        <w:spacing w:after="200" w:line="276" w:lineRule="auto"/>
        <w:contextualSpacing/>
        <w:rPr>
          <w:rFonts w:ascii="TT960o00" w:hAnsi="TT960o00" w:cs="Helvetica"/>
          <w:sz w:val="26"/>
          <w:szCs w:val="26"/>
        </w:rPr>
      </w:pPr>
      <w:r w:rsidRPr="00E43E6F">
        <w:rPr>
          <w:rFonts w:ascii="TT960o00" w:hAnsi="TT960o00" w:cs="Helvetica"/>
          <w:sz w:val="26"/>
          <w:szCs w:val="26"/>
        </w:rPr>
        <w:tab/>
        <w:t>Calcium and phosphorus</w:t>
      </w:r>
    </w:p>
    <w:p w:rsidR="00960316" w:rsidRDefault="005B61EB" w:rsidP="005D5ACA">
      <w:pPr>
        <w:pStyle w:val="ListParagraph"/>
        <w:numPr>
          <w:ilvl w:val="0"/>
          <w:numId w:val="17"/>
        </w:numPr>
        <w:spacing w:after="200" w:line="276" w:lineRule="auto"/>
        <w:contextualSpacing/>
        <w:rPr>
          <w:rFonts w:ascii="TT960o00" w:hAnsi="TT960o00" w:cs="Helvetica"/>
          <w:sz w:val="26"/>
          <w:szCs w:val="26"/>
        </w:rPr>
      </w:pPr>
      <w:r w:rsidRPr="005B61EB">
        <w:rPr>
          <w:rFonts w:ascii="TT960o00" w:hAnsi="TT960o00" w:cs="ArialMT-Bold"/>
          <w:bCs/>
          <w:noProof/>
          <w:sz w:val="26"/>
          <w:szCs w:val="26"/>
        </w:rPr>
        <w:pict>
          <v:rect id="_x0000_s1414" style="position:absolute;left:0;text-align:left;margin-left:464.25pt;margin-top:81.45pt;width:35.25pt;height:28.5pt;z-index:251749888" filled="f" strokecolor="black [3213]" insetpen="t">
            <v:shadow color="#ccc"/>
            <v:textbox style="mso-column-margin:5.76pt" inset="2.88pt,2.88pt,2.88pt,2.88pt"/>
          </v:rect>
        </w:pict>
      </w:r>
      <w:r w:rsidRPr="005B61EB">
        <w:rPr>
          <w:rFonts w:ascii="TT960o00" w:hAnsi="TT960o00" w:cs="ArialMT-Bold"/>
          <w:bCs/>
          <w:noProof/>
          <w:sz w:val="26"/>
          <w:szCs w:val="26"/>
        </w:rPr>
        <w:pict>
          <v:rect id="_x0000_s1413" style="position:absolute;left:0;text-align:left;margin-left:464.25pt;margin-top:1.2pt;width:35.25pt;height:28.5pt;z-index:251748864" filled="f" strokecolor="black [3213]" insetpen="t">
            <v:shadow color="#ccc"/>
            <v:textbox style="mso-column-margin:5.76pt" inset="2.88pt,2.88pt,2.88pt,2.88pt"/>
          </v:rect>
        </w:pict>
      </w:r>
      <w:r w:rsidR="00960316" w:rsidRPr="008D6E78">
        <w:rPr>
          <w:rFonts w:ascii="TT960o00" w:hAnsi="TT960o00" w:cs="Helvetica"/>
          <w:sz w:val="26"/>
          <w:szCs w:val="26"/>
        </w:rPr>
        <w:tab/>
        <w:t>Zinc and copper</w:t>
      </w:r>
    </w:p>
    <w:p w:rsidR="00960316" w:rsidRPr="008D6E78" w:rsidRDefault="00960316" w:rsidP="005D5ACA">
      <w:pPr>
        <w:pStyle w:val="ListParagraph"/>
        <w:numPr>
          <w:ilvl w:val="0"/>
          <w:numId w:val="17"/>
        </w:numPr>
        <w:spacing w:after="200" w:line="276" w:lineRule="auto"/>
        <w:contextualSpacing/>
        <w:rPr>
          <w:rFonts w:ascii="TT960o00" w:hAnsi="TT960o00" w:cs="Helvetica"/>
          <w:sz w:val="26"/>
          <w:szCs w:val="26"/>
        </w:rPr>
      </w:pPr>
      <w:r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>Nitrogen and magnesium</w:t>
      </w:r>
    </w:p>
    <w:p w:rsidR="00960316" w:rsidRPr="008D6E78" w:rsidRDefault="00960316" w:rsidP="005D5ACA">
      <w:pPr>
        <w:pStyle w:val="ListParagraph"/>
        <w:numPr>
          <w:ilvl w:val="0"/>
          <w:numId w:val="1"/>
        </w:numPr>
        <w:spacing w:after="160" w:line="259" w:lineRule="auto"/>
        <w:contextualSpacing/>
        <w:rPr>
          <w:rFonts w:ascii="TT960o00" w:hAnsi="TT960o00" w:cs="Helvetica"/>
          <w:sz w:val="26"/>
          <w:szCs w:val="26"/>
        </w:rPr>
      </w:pPr>
      <w:r w:rsidRPr="008D6E78">
        <w:rPr>
          <w:rFonts w:ascii="TT960o00" w:hAnsi="TT960o00" w:cs="Helvetica"/>
          <w:sz w:val="26"/>
          <w:szCs w:val="26"/>
        </w:rPr>
        <w:t>Which one of the following is not a transmitter substance?</w:t>
      </w:r>
    </w:p>
    <w:p w:rsidR="00960316" w:rsidRPr="008D6E78" w:rsidRDefault="00960316" w:rsidP="005D5ACA">
      <w:pPr>
        <w:pStyle w:val="ListParagraph"/>
        <w:numPr>
          <w:ilvl w:val="0"/>
          <w:numId w:val="18"/>
        </w:numPr>
        <w:spacing w:after="200" w:line="276" w:lineRule="auto"/>
        <w:contextualSpacing/>
        <w:rPr>
          <w:rFonts w:ascii="TT960o00" w:hAnsi="TT960o00" w:cs="Helvetica"/>
          <w:sz w:val="26"/>
          <w:szCs w:val="26"/>
        </w:rPr>
      </w:pPr>
      <w:r w:rsidRPr="008D6E78">
        <w:rPr>
          <w:rFonts w:ascii="TT960o00" w:hAnsi="TT960o00" w:cs="Helvetica"/>
          <w:sz w:val="26"/>
          <w:szCs w:val="26"/>
        </w:rPr>
        <w:t>Acetylcholine</w:t>
      </w:r>
    </w:p>
    <w:p w:rsidR="00960316" w:rsidRPr="008D6E78" w:rsidRDefault="00960316" w:rsidP="005D5ACA">
      <w:pPr>
        <w:pStyle w:val="ListParagraph"/>
        <w:numPr>
          <w:ilvl w:val="0"/>
          <w:numId w:val="18"/>
        </w:numPr>
        <w:spacing w:after="200" w:line="276" w:lineRule="auto"/>
        <w:contextualSpacing/>
        <w:rPr>
          <w:rFonts w:ascii="TT960o00" w:hAnsi="TT960o00" w:cs="Helvetica"/>
          <w:sz w:val="26"/>
          <w:szCs w:val="26"/>
        </w:rPr>
      </w:pPr>
      <w:r w:rsidRPr="008D6E78">
        <w:rPr>
          <w:rFonts w:ascii="TT960o00" w:hAnsi="TT960o00" w:cs="Helvetica"/>
          <w:sz w:val="26"/>
          <w:szCs w:val="26"/>
        </w:rPr>
        <w:t>Cholinesterase</w:t>
      </w:r>
    </w:p>
    <w:p w:rsidR="00960316" w:rsidRPr="008D6E78" w:rsidRDefault="00960316" w:rsidP="005D5ACA">
      <w:pPr>
        <w:pStyle w:val="ListParagraph"/>
        <w:numPr>
          <w:ilvl w:val="0"/>
          <w:numId w:val="18"/>
        </w:numPr>
        <w:spacing w:after="200" w:line="276" w:lineRule="auto"/>
        <w:contextualSpacing/>
        <w:rPr>
          <w:rFonts w:ascii="TT960o00" w:hAnsi="TT960o00" w:cs="Helvetica"/>
          <w:sz w:val="26"/>
          <w:szCs w:val="26"/>
        </w:rPr>
      </w:pPr>
      <w:r w:rsidRPr="008D6E78">
        <w:rPr>
          <w:rFonts w:ascii="TT960o00" w:hAnsi="TT960o00" w:cs="Helvetica"/>
          <w:sz w:val="26"/>
          <w:szCs w:val="26"/>
        </w:rPr>
        <w:t>Atropine</w:t>
      </w:r>
    </w:p>
    <w:p w:rsidR="00960316" w:rsidRPr="008D6E78" w:rsidRDefault="00960316" w:rsidP="005D5ACA">
      <w:pPr>
        <w:pStyle w:val="ListParagraph"/>
        <w:numPr>
          <w:ilvl w:val="0"/>
          <w:numId w:val="18"/>
        </w:numPr>
        <w:spacing w:after="200" w:line="276" w:lineRule="auto"/>
        <w:contextualSpacing/>
        <w:rPr>
          <w:rFonts w:ascii="TT960o00" w:hAnsi="TT960o00" w:cs="Helvetica"/>
          <w:sz w:val="26"/>
          <w:szCs w:val="26"/>
        </w:rPr>
      </w:pPr>
      <w:r w:rsidRPr="008D6E78">
        <w:rPr>
          <w:rFonts w:ascii="TT960o00" w:hAnsi="TT960o00" w:cs="Helvetica"/>
          <w:sz w:val="26"/>
          <w:szCs w:val="26"/>
        </w:rPr>
        <w:t xml:space="preserve">Noradrenaline </w:t>
      </w:r>
    </w:p>
    <w:p w:rsidR="00960316" w:rsidRPr="008D6E78" w:rsidRDefault="00960316" w:rsidP="00960316">
      <w:pPr>
        <w:spacing w:after="200" w:line="276" w:lineRule="auto"/>
        <w:rPr>
          <w:rFonts w:ascii="TT960o00" w:hAnsi="TT960o00" w:cs="Helvetica"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"/>
        </w:numPr>
        <w:spacing w:after="160" w:line="259" w:lineRule="auto"/>
        <w:contextualSpacing/>
        <w:rPr>
          <w:rFonts w:ascii="TT960o00" w:hAnsi="TT960o00" w:cs="TT1B6o00"/>
          <w:sz w:val="26"/>
          <w:szCs w:val="26"/>
        </w:rPr>
      </w:pPr>
      <w:r w:rsidRPr="008D6E78">
        <w:rPr>
          <w:rFonts w:ascii="TT960o00" w:hAnsi="TT960o00" w:cs="TT1B6o00"/>
          <w:sz w:val="26"/>
          <w:szCs w:val="26"/>
        </w:rPr>
        <w:lastRenderedPageBreak/>
        <w:t>The diagram shows some adjacent cells from the root of a plant.</w:t>
      </w:r>
    </w:p>
    <w:p w:rsidR="00960316" w:rsidRPr="008D6E78" w:rsidRDefault="00960316" w:rsidP="00960316">
      <w:pPr>
        <w:rPr>
          <w:rFonts w:ascii="TT960o00" w:hAnsi="TT960o00" w:cs="TT1B6o00"/>
          <w:sz w:val="26"/>
          <w:szCs w:val="26"/>
        </w:rPr>
      </w:pPr>
      <w:r w:rsidRPr="008D6E78">
        <w:rPr>
          <w:rFonts w:ascii="TT960o00" w:hAnsi="TT960o00" w:cs="TT1B6o00"/>
          <w:sz w:val="26"/>
          <w:szCs w:val="26"/>
        </w:rPr>
        <w:tab/>
        <w:t>Which one of the following is the apoplast pathway of water movement?</w:t>
      </w:r>
    </w:p>
    <w:p w:rsidR="00960316" w:rsidRPr="008D6E78" w:rsidRDefault="005B61EB" w:rsidP="00960316">
      <w:pPr>
        <w:rPr>
          <w:rFonts w:ascii="TT960o00" w:hAnsi="TT960o00"/>
          <w:sz w:val="26"/>
          <w:szCs w:val="26"/>
        </w:rPr>
      </w:pPr>
      <w:r w:rsidRPr="005B61EB">
        <w:rPr>
          <w:rFonts w:ascii="TT960o00" w:hAnsi="TT960o00" w:cs="ArialMT-Bold"/>
          <w:bCs/>
          <w:noProof/>
          <w:sz w:val="26"/>
          <w:szCs w:val="26"/>
        </w:rPr>
        <w:pict>
          <v:rect id="_x0000_s1418" style="position:absolute;margin-left:456pt;margin-top:513.05pt;width:35.25pt;height:28.5pt;z-index:251753984" filled="f" strokecolor="black [3213]" insetpen="t">
            <v:shadow color="#ccc"/>
            <v:textbox style="mso-column-margin:5.76pt" inset="2.88pt,2.88pt,2.88pt,2.88pt"/>
          </v:rect>
        </w:pict>
      </w:r>
      <w:r w:rsidRPr="005B61EB">
        <w:rPr>
          <w:rFonts w:ascii="TT960o00" w:hAnsi="TT960o00" w:cs="ArialMT-Bold"/>
          <w:bCs/>
          <w:noProof/>
          <w:sz w:val="26"/>
          <w:szCs w:val="26"/>
        </w:rPr>
        <w:pict>
          <v:rect id="_x0000_s1417" style="position:absolute;margin-left:450.75pt;margin-top:375.8pt;width:35.25pt;height:28.5pt;z-index:251752960" filled="f" strokecolor="black [3213]" insetpen="t">
            <v:shadow color="#ccc"/>
            <v:textbox style="mso-column-margin:5.76pt" inset="2.88pt,2.88pt,2.88pt,2.88pt"/>
          </v:rect>
        </w:pict>
      </w:r>
      <w:r w:rsidRPr="005B61EB">
        <w:rPr>
          <w:rFonts w:ascii="TT960o00" w:hAnsi="TT960o00" w:cs="ArialMT-Bold"/>
          <w:bCs/>
          <w:noProof/>
          <w:sz w:val="26"/>
          <w:szCs w:val="26"/>
        </w:rPr>
        <w:pict>
          <v:rect id="_x0000_s1416" style="position:absolute;margin-left:450.75pt;margin-top:232.55pt;width:35.25pt;height:28.5pt;z-index:251751936" filled="f" strokecolor="black [3213]" insetpen="t">
            <v:shadow color="#ccc"/>
            <v:textbox style="mso-column-margin:5.76pt" inset="2.88pt,2.88pt,2.88pt,2.88pt"/>
          </v:rect>
        </w:pict>
      </w:r>
      <w:r w:rsidRPr="005B61EB">
        <w:rPr>
          <w:rFonts w:ascii="TT960o00" w:hAnsi="TT960o00" w:cs="ArialMT-Bold"/>
          <w:bCs/>
          <w:noProof/>
          <w:sz w:val="26"/>
          <w:szCs w:val="26"/>
        </w:rPr>
        <w:pict>
          <v:rect id="_x0000_s1415" style="position:absolute;margin-left:450.75pt;margin-top:78.8pt;width:35.25pt;height:28.5pt;z-index:251750912" filled="f" strokecolor="black [3213]" insetpen="t">
            <v:shadow color="#ccc"/>
            <v:textbox style="mso-column-margin:5.76pt" inset="2.88pt,2.88pt,2.88pt,2.88pt"/>
          </v:rect>
        </w:pict>
      </w:r>
      <w:r w:rsidR="00960316" w:rsidRPr="008D6E78">
        <w:rPr>
          <w:rFonts w:ascii="TT960o00" w:hAnsi="TT960o00"/>
          <w:noProof/>
          <w:sz w:val="26"/>
          <w:szCs w:val="26"/>
        </w:rPr>
        <w:drawing>
          <wp:inline distT="0" distB="0" distL="0" distR="0">
            <wp:extent cx="4962525" cy="2372626"/>
            <wp:effectExtent l="19050" t="0" r="9525" b="0"/>
            <wp:docPr id="3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2372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0316" w:rsidRPr="008D6E78" w:rsidRDefault="00960316" w:rsidP="005D5ACA">
      <w:pPr>
        <w:pStyle w:val="ListParagraph"/>
        <w:numPr>
          <w:ilvl w:val="0"/>
          <w:numId w:val="1"/>
        </w:numPr>
        <w:spacing w:after="160" w:line="259" w:lineRule="auto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 xml:space="preserve">Populations of a given species could only evolve into two distinct species if </w:t>
      </w:r>
      <w:r w:rsidRPr="008D6E78">
        <w:rPr>
          <w:rFonts w:ascii="TT960o00" w:hAnsi="TT960o00"/>
          <w:sz w:val="26"/>
          <w:szCs w:val="26"/>
        </w:rPr>
        <w:tab/>
        <w:t xml:space="preserve">they were subjected to </w:t>
      </w:r>
    </w:p>
    <w:p w:rsidR="00960316" w:rsidRPr="008D6E78" w:rsidRDefault="00960316" w:rsidP="005D5ACA">
      <w:pPr>
        <w:pStyle w:val="ListParagraph"/>
        <w:numPr>
          <w:ilvl w:val="0"/>
          <w:numId w:val="19"/>
        </w:numPr>
        <w:spacing w:after="160" w:line="259" w:lineRule="auto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>Geographical isolation</w:t>
      </w:r>
    </w:p>
    <w:p w:rsidR="00960316" w:rsidRPr="008D6E78" w:rsidRDefault="00960316" w:rsidP="005D5ACA">
      <w:pPr>
        <w:pStyle w:val="ListParagraph"/>
        <w:numPr>
          <w:ilvl w:val="0"/>
          <w:numId w:val="19"/>
        </w:numPr>
        <w:spacing w:after="160" w:line="259" w:lineRule="auto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>Disruptive selection</w:t>
      </w:r>
    </w:p>
    <w:p w:rsidR="00960316" w:rsidRPr="008D6E78" w:rsidRDefault="00960316" w:rsidP="005D5ACA">
      <w:pPr>
        <w:pStyle w:val="ListParagraph"/>
        <w:numPr>
          <w:ilvl w:val="0"/>
          <w:numId w:val="19"/>
        </w:numPr>
        <w:spacing w:after="160" w:line="259" w:lineRule="auto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>Genetic isolation</w:t>
      </w:r>
    </w:p>
    <w:p w:rsidR="00960316" w:rsidRPr="008D6E78" w:rsidRDefault="00960316" w:rsidP="005D5ACA">
      <w:pPr>
        <w:pStyle w:val="ListParagraph"/>
        <w:numPr>
          <w:ilvl w:val="0"/>
          <w:numId w:val="19"/>
        </w:numPr>
        <w:spacing w:after="160" w:line="259" w:lineRule="auto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>Directional selection</w:t>
      </w:r>
    </w:p>
    <w:p w:rsidR="00960316" w:rsidRDefault="00960316" w:rsidP="00960316">
      <w:pPr>
        <w:pStyle w:val="ListParagraph"/>
        <w:ind w:left="1068"/>
        <w:rPr>
          <w:rFonts w:ascii="TT960o00" w:hAnsi="TT960o00"/>
          <w:sz w:val="26"/>
          <w:szCs w:val="26"/>
        </w:rPr>
      </w:pPr>
    </w:p>
    <w:p w:rsidR="004B4671" w:rsidRPr="008D6E78" w:rsidRDefault="004B4671" w:rsidP="00960316">
      <w:pPr>
        <w:pStyle w:val="ListParagraph"/>
        <w:ind w:left="1068"/>
        <w:rPr>
          <w:rFonts w:ascii="TT960o00" w:hAnsi="TT960o00"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"/>
        </w:numPr>
        <w:spacing w:after="160" w:line="259" w:lineRule="auto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 xml:space="preserve">The reaction rate of salivary amylase with starch decreases as the </w:t>
      </w:r>
      <w:r w:rsidRPr="008D6E78">
        <w:rPr>
          <w:rFonts w:ascii="TT960o00" w:hAnsi="TT960o00"/>
          <w:sz w:val="26"/>
          <w:szCs w:val="26"/>
        </w:rPr>
        <w:tab/>
        <w:t xml:space="preserve">concentration of chloride ions is reduced. Which of the following describes the </w:t>
      </w:r>
      <w:r w:rsidRPr="008D6E78">
        <w:rPr>
          <w:rFonts w:ascii="TT960o00" w:hAnsi="TT960o00"/>
          <w:sz w:val="26"/>
          <w:szCs w:val="26"/>
        </w:rPr>
        <w:tab/>
        <w:t>role of the chloride ions</w:t>
      </w:r>
    </w:p>
    <w:p w:rsidR="00960316" w:rsidRPr="008D6E78" w:rsidRDefault="00960316" w:rsidP="005D5ACA">
      <w:pPr>
        <w:pStyle w:val="ListParagraph"/>
        <w:numPr>
          <w:ilvl w:val="0"/>
          <w:numId w:val="20"/>
        </w:numPr>
        <w:spacing w:after="160" w:line="259" w:lineRule="auto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>Co</w:t>
      </w:r>
      <w:r>
        <w:rPr>
          <w:rFonts w:ascii="TT960o00" w:hAnsi="TT960o00"/>
          <w:sz w:val="26"/>
          <w:szCs w:val="26"/>
        </w:rPr>
        <w:t>factor</w:t>
      </w:r>
    </w:p>
    <w:p w:rsidR="00960316" w:rsidRPr="008D6E78" w:rsidRDefault="00960316" w:rsidP="005D5ACA">
      <w:pPr>
        <w:pStyle w:val="ListParagraph"/>
        <w:numPr>
          <w:ilvl w:val="0"/>
          <w:numId w:val="20"/>
        </w:numPr>
        <w:spacing w:after="160" w:line="259" w:lineRule="auto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>Competitive inhibitor</w:t>
      </w:r>
    </w:p>
    <w:p w:rsidR="00960316" w:rsidRPr="008D6E78" w:rsidRDefault="00960316" w:rsidP="005D5ACA">
      <w:pPr>
        <w:pStyle w:val="ListParagraph"/>
        <w:numPr>
          <w:ilvl w:val="0"/>
          <w:numId w:val="20"/>
        </w:numPr>
        <w:spacing w:after="160" w:line="259" w:lineRule="auto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>Co</w:t>
      </w:r>
      <w:r>
        <w:rPr>
          <w:rFonts w:ascii="TT960o00" w:hAnsi="TT960o00"/>
          <w:sz w:val="26"/>
          <w:szCs w:val="26"/>
        </w:rPr>
        <w:t>enzyme</w:t>
      </w:r>
    </w:p>
    <w:p w:rsidR="00960316" w:rsidRDefault="00960316" w:rsidP="005D5ACA">
      <w:pPr>
        <w:pStyle w:val="ListParagraph"/>
        <w:numPr>
          <w:ilvl w:val="0"/>
          <w:numId w:val="20"/>
        </w:numPr>
        <w:spacing w:after="160" w:line="259" w:lineRule="auto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>Allosteric inhibitors</w:t>
      </w:r>
    </w:p>
    <w:p w:rsidR="00960316" w:rsidRPr="008D6E78" w:rsidRDefault="00960316" w:rsidP="00960316">
      <w:pPr>
        <w:pStyle w:val="ListParagraph"/>
        <w:ind w:left="1068"/>
        <w:rPr>
          <w:rFonts w:ascii="TT960o00" w:hAnsi="TT960o00"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"/>
        </w:numPr>
        <w:spacing w:after="160" w:line="259" w:lineRule="auto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 xml:space="preserve">The diagram shows the net movement of water by osmosis between four </w:t>
      </w:r>
      <w:r w:rsidRPr="008D6E78">
        <w:rPr>
          <w:rFonts w:ascii="TT960o00" w:hAnsi="TT960o00"/>
          <w:sz w:val="26"/>
          <w:szCs w:val="26"/>
        </w:rPr>
        <w:tab/>
        <w:t>adjacent cells. Which cell has the highest water potential?</w:t>
      </w:r>
    </w:p>
    <w:p w:rsidR="00960316" w:rsidRPr="008D6E78" w:rsidRDefault="00960316" w:rsidP="00960316">
      <w:pPr>
        <w:ind w:left="1440"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noProof/>
          <w:sz w:val="26"/>
          <w:szCs w:val="26"/>
        </w:rPr>
        <w:drawing>
          <wp:inline distT="0" distB="0" distL="0" distR="0">
            <wp:extent cx="3638797" cy="1466850"/>
            <wp:effectExtent l="0" t="0" r="0" b="0"/>
            <wp:docPr id="39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1282" cy="1471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0316" w:rsidRPr="008D6E78" w:rsidRDefault="00960316" w:rsidP="00960316">
      <w:pPr>
        <w:rPr>
          <w:rFonts w:ascii="TT960o00" w:hAnsi="TT960o00"/>
          <w:sz w:val="26"/>
          <w:szCs w:val="26"/>
        </w:rPr>
      </w:pPr>
    </w:p>
    <w:p w:rsidR="00960316" w:rsidRPr="00E858A6" w:rsidRDefault="00960316" w:rsidP="00960316">
      <w:pPr>
        <w:pStyle w:val="ListParagraph"/>
        <w:ind w:left="0"/>
        <w:rPr>
          <w:rFonts w:ascii="TT960o00" w:hAnsi="TT960o00" w:cs="Arial"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 xml:space="preserve">In the gastric glands, the digestive enzymes and hydrochloric acid are </w:t>
      </w:r>
      <w:r w:rsidRPr="008D6E78">
        <w:rPr>
          <w:rFonts w:ascii="TT960o00" w:hAnsi="TT960o00"/>
          <w:sz w:val="26"/>
          <w:szCs w:val="26"/>
        </w:rPr>
        <w:tab/>
        <w:t>produced by the following cells respectively.</w:t>
      </w:r>
    </w:p>
    <w:p w:rsidR="00960316" w:rsidRPr="008D6E78" w:rsidRDefault="005B61EB" w:rsidP="005D5ACA">
      <w:pPr>
        <w:pStyle w:val="ListParagraph"/>
        <w:numPr>
          <w:ilvl w:val="0"/>
          <w:numId w:val="11"/>
        </w:numPr>
        <w:tabs>
          <w:tab w:val="left" w:pos="937"/>
        </w:tabs>
        <w:spacing w:after="200" w:line="276" w:lineRule="auto"/>
        <w:contextualSpacing/>
        <w:rPr>
          <w:rFonts w:ascii="TT960o00" w:hAnsi="TT960o00"/>
          <w:sz w:val="26"/>
          <w:szCs w:val="26"/>
        </w:rPr>
      </w:pPr>
      <w:r w:rsidRPr="005B61EB">
        <w:rPr>
          <w:rFonts w:ascii="TT960o00" w:hAnsi="TT960o00" w:cs="ArialMT-Bold"/>
          <w:bCs/>
          <w:noProof/>
          <w:sz w:val="26"/>
          <w:szCs w:val="26"/>
        </w:rPr>
        <w:pict>
          <v:rect id="_x0000_s1420" style="position:absolute;left:0;text-align:left;margin-left:444pt;margin-top:129.3pt;width:35.25pt;height:28.5pt;z-index:251756032" filled="f" strokecolor="black [3213]" insetpen="t">
            <v:shadow color="#ccc"/>
            <v:textbox style="mso-column-margin:5.76pt" inset="2.88pt,2.88pt,2.88pt,2.88pt"/>
          </v:rect>
        </w:pict>
      </w:r>
      <w:r w:rsidRPr="005B61EB">
        <w:rPr>
          <w:rFonts w:ascii="TT960o00" w:hAnsi="TT960o00" w:cs="ArialMT-Bold"/>
          <w:bCs/>
          <w:noProof/>
          <w:sz w:val="26"/>
          <w:szCs w:val="26"/>
        </w:rPr>
        <w:pict>
          <v:rect id="_x0000_s1419" style="position:absolute;left:0;text-align:left;margin-left:444pt;margin-top:16.8pt;width:35.25pt;height:28.5pt;z-index:251755008" filled="f" strokecolor="black [3213]" insetpen="t">
            <v:shadow color="#ccc"/>
            <v:textbox style="mso-column-margin:5.76pt" inset="2.88pt,2.88pt,2.88pt,2.88pt"/>
          </v:rect>
        </w:pict>
      </w:r>
      <w:r w:rsidR="00960316" w:rsidRPr="008D6E78">
        <w:rPr>
          <w:rFonts w:ascii="TT960o00" w:hAnsi="TT960o00"/>
          <w:sz w:val="26"/>
          <w:szCs w:val="26"/>
        </w:rPr>
        <w:t xml:space="preserve">Oxyntic cells </w:t>
      </w:r>
      <w:r w:rsidR="00960316">
        <w:rPr>
          <w:rFonts w:ascii="TT960o00" w:hAnsi="TT960o00"/>
          <w:sz w:val="26"/>
          <w:szCs w:val="26"/>
        </w:rPr>
        <w:t xml:space="preserve">and peptic cells </w:t>
      </w:r>
    </w:p>
    <w:p w:rsidR="00960316" w:rsidRPr="008D6E78" w:rsidRDefault="00960316" w:rsidP="005D5ACA">
      <w:pPr>
        <w:pStyle w:val="ListParagraph"/>
        <w:numPr>
          <w:ilvl w:val="0"/>
          <w:numId w:val="11"/>
        </w:numPr>
        <w:tabs>
          <w:tab w:val="left" w:pos="937"/>
        </w:tabs>
        <w:spacing w:after="200" w:line="276" w:lineRule="auto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>Kupffer cells and oxyntic cells</w:t>
      </w:r>
    </w:p>
    <w:p w:rsidR="00960316" w:rsidRPr="008D6E78" w:rsidRDefault="00960316" w:rsidP="005D5ACA">
      <w:pPr>
        <w:pStyle w:val="ListParagraph"/>
        <w:numPr>
          <w:ilvl w:val="0"/>
          <w:numId w:val="11"/>
        </w:numPr>
        <w:tabs>
          <w:tab w:val="left" w:pos="937"/>
        </w:tabs>
        <w:spacing w:after="200" w:line="276" w:lineRule="auto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 xml:space="preserve">Kupffer cells and </w:t>
      </w:r>
      <w:r>
        <w:rPr>
          <w:rFonts w:ascii="TT960o00" w:hAnsi="TT960o00"/>
          <w:sz w:val="26"/>
          <w:szCs w:val="26"/>
        </w:rPr>
        <w:t>peptic</w:t>
      </w:r>
      <w:r w:rsidRPr="008D6E78">
        <w:rPr>
          <w:rFonts w:ascii="TT960o00" w:hAnsi="TT960o00"/>
          <w:sz w:val="26"/>
          <w:szCs w:val="26"/>
        </w:rPr>
        <w:t xml:space="preserve"> cells</w:t>
      </w:r>
    </w:p>
    <w:p w:rsidR="00960316" w:rsidRPr="008D6E78" w:rsidRDefault="00960316" w:rsidP="005D5ACA">
      <w:pPr>
        <w:pStyle w:val="ListParagraph"/>
        <w:numPr>
          <w:ilvl w:val="0"/>
          <w:numId w:val="11"/>
        </w:numPr>
        <w:tabs>
          <w:tab w:val="left" w:pos="937"/>
        </w:tabs>
        <w:spacing w:after="200" w:line="276" w:lineRule="auto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>Peptic cells and oxyntic cells.</w:t>
      </w:r>
    </w:p>
    <w:p w:rsidR="00960316" w:rsidRPr="008D6E78" w:rsidRDefault="00960316" w:rsidP="00960316">
      <w:pPr>
        <w:rPr>
          <w:rFonts w:ascii="TT960o00" w:hAnsi="TT960o00"/>
          <w:sz w:val="26"/>
          <w:szCs w:val="26"/>
        </w:rPr>
      </w:pPr>
    </w:p>
    <w:p w:rsidR="00960316" w:rsidRPr="00E858A6" w:rsidRDefault="00960316" w:rsidP="005D5ACA">
      <w:pPr>
        <w:pStyle w:val="ListParagraph"/>
        <w:numPr>
          <w:ilvl w:val="0"/>
          <w:numId w:val="1"/>
        </w:numPr>
        <w:spacing w:after="160" w:line="259" w:lineRule="auto"/>
        <w:contextualSpacing/>
        <w:rPr>
          <w:rFonts w:ascii="TT960o00" w:hAnsi="TT960o00" w:cs="Arial"/>
          <w:sz w:val="26"/>
          <w:szCs w:val="26"/>
        </w:rPr>
      </w:pPr>
      <w:r w:rsidRPr="00E858A6">
        <w:rPr>
          <w:rFonts w:ascii="TT960o00" w:hAnsi="TT960o00" w:cs="Arial"/>
          <w:sz w:val="26"/>
          <w:szCs w:val="26"/>
        </w:rPr>
        <w:t xml:space="preserve">In the life cycle of bryophytes, which of these is </w:t>
      </w:r>
      <w:r>
        <w:rPr>
          <w:rFonts w:ascii="TT960o00" w:hAnsi="TT960o00" w:cs="Arial"/>
          <w:sz w:val="26"/>
          <w:szCs w:val="26"/>
        </w:rPr>
        <w:t xml:space="preserve">not </w:t>
      </w:r>
      <w:r w:rsidRPr="00E858A6">
        <w:rPr>
          <w:rFonts w:ascii="TT960o00" w:hAnsi="TT960o00" w:cs="Arial"/>
          <w:sz w:val="26"/>
          <w:szCs w:val="26"/>
        </w:rPr>
        <w:t>a haploid structure?</w:t>
      </w:r>
    </w:p>
    <w:p w:rsidR="00960316" w:rsidRPr="00E858A6" w:rsidRDefault="00960316" w:rsidP="005D5ACA">
      <w:pPr>
        <w:pStyle w:val="ListParagraph"/>
        <w:numPr>
          <w:ilvl w:val="0"/>
          <w:numId w:val="26"/>
        </w:numPr>
        <w:contextualSpacing/>
        <w:rPr>
          <w:rFonts w:ascii="TT960o00" w:hAnsi="TT960o00" w:cs="Arial"/>
          <w:sz w:val="26"/>
          <w:szCs w:val="26"/>
        </w:rPr>
      </w:pPr>
      <w:r w:rsidRPr="00E858A6">
        <w:rPr>
          <w:rFonts w:ascii="TT960o00" w:hAnsi="TT960o00" w:cs="Arial"/>
          <w:sz w:val="26"/>
          <w:szCs w:val="26"/>
        </w:rPr>
        <w:t xml:space="preserve">Sporophyte </w:t>
      </w:r>
    </w:p>
    <w:p w:rsidR="00960316" w:rsidRPr="00E858A6" w:rsidRDefault="00960316" w:rsidP="005D5ACA">
      <w:pPr>
        <w:pStyle w:val="ListParagraph"/>
        <w:numPr>
          <w:ilvl w:val="0"/>
          <w:numId w:val="26"/>
        </w:numPr>
        <w:contextualSpacing/>
        <w:rPr>
          <w:rFonts w:ascii="TT960o00" w:hAnsi="TT960o00" w:cs="Arial"/>
          <w:sz w:val="26"/>
          <w:szCs w:val="26"/>
        </w:rPr>
      </w:pPr>
      <w:r>
        <w:rPr>
          <w:rFonts w:ascii="TT960o00" w:hAnsi="TT960o00" w:cs="Arial"/>
          <w:sz w:val="26"/>
          <w:szCs w:val="26"/>
        </w:rPr>
        <w:t>Protenema</w:t>
      </w:r>
    </w:p>
    <w:p w:rsidR="00960316" w:rsidRPr="00E858A6" w:rsidRDefault="00960316" w:rsidP="005D5ACA">
      <w:pPr>
        <w:pStyle w:val="ListParagraph"/>
        <w:numPr>
          <w:ilvl w:val="0"/>
          <w:numId w:val="26"/>
        </w:numPr>
        <w:contextualSpacing/>
        <w:rPr>
          <w:rFonts w:ascii="TT960o00" w:hAnsi="TT960o00" w:cs="Arial"/>
          <w:sz w:val="26"/>
          <w:szCs w:val="26"/>
        </w:rPr>
      </w:pPr>
      <w:r w:rsidRPr="00E858A6">
        <w:rPr>
          <w:rFonts w:ascii="TT960o00" w:hAnsi="TT960o00" w:cs="Arial"/>
          <w:sz w:val="26"/>
          <w:szCs w:val="26"/>
        </w:rPr>
        <w:t>Gametophyte</w:t>
      </w:r>
    </w:p>
    <w:p w:rsidR="00960316" w:rsidRPr="00E858A6" w:rsidRDefault="00960316" w:rsidP="005D5ACA">
      <w:pPr>
        <w:pStyle w:val="ListParagraph"/>
        <w:numPr>
          <w:ilvl w:val="0"/>
          <w:numId w:val="26"/>
        </w:numPr>
        <w:contextualSpacing/>
        <w:rPr>
          <w:rFonts w:ascii="TT960o00" w:hAnsi="TT960o00" w:cs="Arial"/>
          <w:sz w:val="26"/>
          <w:szCs w:val="26"/>
        </w:rPr>
      </w:pPr>
      <w:r>
        <w:rPr>
          <w:rFonts w:ascii="TT960o00" w:hAnsi="TT960o00" w:cs="Arial"/>
          <w:sz w:val="26"/>
          <w:szCs w:val="26"/>
        </w:rPr>
        <w:t xml:space="preserve">Antheridium </w:t>
      </w:r>
    </w:p>
    <w:p w:rsidR="00960316" w:rsidRPr="008D6E78" w:rsidRDefault="00960316" w:rsidP="00960316">
      <w:pPr>
        <w:rPr>
          <w:rFonts w:ascii="TT960o00" w:hAnsi="TT960o00"/>
          <w:sz w:val="26"/>
          <w:szCs w:val="26"/>
        </w:rPr>
      </w:pPr>
    </w:p>
    <w:p w:rsidR="00960316" w:rsidRPr="008D6E78" w:rsidRDefault="00960316" w:rsidP="00960316">
      <w:pPr>
        <w:rPr>
          <w:rFonts w:ascii="TT960o00" w:hAnsi="TT960o00"/>
          <w:sz w:val="26"/>
          <w:szCs w:val="26"/>
        </w:rPr>
      </w:pPr>
    </w:p>
    <w:p w:rsidR="00960316" w:rsidRPr="008D6E78" w:rsidRDefault="00960316" w:rsidP="00960316">
      <w:pPr>
        <w:rPr>
          <w:rFonts w:ascii="TT960o00" w:hAnsi="TT960o00"/>
          <w:sz w:val="26"/>
          <w:szCs w:val="26"/>
        </w:rPr>
      </w:pPr>
    </w:p>
    <w:p w:rsidR="00960316" w:rsidRPr="0031668E" w:rsidRDefault="00960316" w:rsidP="00960316">
      <w:pPr>
        <w:jc w:val="center"/>
        <w:rPr>
          <w:rFonts w:ascii="TT960o00" w:hAnsi="TT960o00"/>
          <w:b/>
          <w:sz w:val="26"/>
          <w:szCs w:val="26"/>
        </w:rPr>
      </w:pPr>
      <w:r w:rsidRPr="0031668E">
        <w:rPr>
          <w:rFonts w:ascii="TT960o00" w:hAnsi="TT960o00"/>
          <w:b/>
          <w:sz w:val="26"/>
          <w:szCs w:val="26"/>
        </w:rPr>
        <w:t>SECTION B ( 60 MARKS)</w:t>
      </w:r>
    </w:p>
    <w:p w:rsidR="00960316" w:rsidRPr="008D6E78" w:rsidRDefault="00960316" w:rsidP="005D5ACA">
      <w:pPr>
        <w:pStyle w:val="ListParagraph"/>
        <w:numPr>
          <w:ilvl w:val="0"/>
          <w:numId w:val="1"/>
        </w:numPr>
        <w:spacing w:after="160" w:line="259" w:lineRule="auto"/>
        <w:contextualSpacing/>
        <w:rPr>
          <w:rFonts w:ascii="TT960o00" w:hAnsi="TT960o00" w:cs="Arial"/>
          <w:bCs/>
          <w:sz w:val="26"/>
          <w:szCs w:val="26"/>
        </w:rPr>
      </w:pPr>
      <w:r w:rsidRPr="008D6E78">
        <w:rPr>
          <w:rFonts w:ascii="TT960o00" w:hAnsi="TT960o00" w:cs="Arial"/>
          <w:bCs/>
          <w:sz w:val="26"/>
          <w:szCs w:val="26"/>
        </w:rPr>
        <w:t>(a)</w:t>
      </w:r>
      <w:r w:rsidRPr="008D6E78">
        <w:rPr>
          <w:rFonts w:ascii="TT960o00" w:hAnsi="TT960o00" w:cs="Arial"/>
          <w:bCs/>
          <w:sz w:val="26"/>
          <w:szCs w:val="26"/>
        </w:rPr>
        <w:tab/>
        <w:t xml:space="preserve">Every year the Ugandan government recommends that vulnerable </w:t>
      </w:r>
      <w:r w:rsidRPr="008D6E78"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ab/>
      </w:r>
      <w:r w:rsidR="004B4671"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>members of the public are vaccinated against influenza (flu) virus</w:t>
      </w:r>
    </w:p>
    <w:p w:rsidR="00960316" w:rsidRPr="008D6E78" w:rsidRDefault="00960316" w:rsidP="00960316">
      <w:pPr>
        <w:pStyle w:val="ListParagraph"/>
        <w:ind w:left="360"/>
        <w:rPr>
          <w:rFonts w:ascii="TT960o00" w:hAnsi="TT960o00" w:cs="Arial"/>
          <w:bCs/>
          <w:sz w:val="26"/>
          <w:szCs w:val="26"/>
        </w:rPr>
      </w:pPr>
    </w:p>
    <w:p w:rsidR="00960316" w:rsidRPr="008D6E78" w:rsidRDefault="00960316" w:rsidP="00960316">
      <w:pPr>
        <w:pStyle w:val="ListParagraph"/>
        <w:autoSpaceDE w:val="0"/>
        <w:autoSpaceDN w:val="0"/>
        <w:adjustRightInd w:val="0"/>
        <w:ind w:left="360"/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bCs/>
          <w:sz w:val="26"/>
          <w:szCs w:val="26"/>
        </w:rPr>
        <w:tab/>
        <w:t>(i)</w:t>
      </w:r>
      <w:r w:rsidRPr="008D6E78">
        <w:rPr>
          <w:rFonts w:ascii="TT960o00" w:hAnsi="TT960o00" w:cs="Arial"/>
          <w:bCs/>
          <w:sz w:val="26"/>
          <w:szCs w:val="26"/>
        </w:rPr>
        <w:tab/>
        <w:t xml:space="preserve">State two groups of people that the government would consider to </w:t>
      </w:r>
      <w:r w:rsidRPr="008D6E78"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ab/>
      </w:r>
      <w:r w:rsidR="004B4671"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 xml:space="preserve">be vulnerable </w:t>
      </w:r>
      <w:r w:rsidRPr="008D6E78"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ab/>
      </w:r>
      <w:r w:rsidR="004B4671">
        <w:rPr>
          <w:rFonts w:ascii="TT960o00" w:hAnsi="TT960o00" w:cs="Arial"/>
          <w:sz w:val="26"/>
          <w:szCs w:val="26"/>
        </w:rPr>
        <w:t>(2 marks)</w:t>
      </w:r>
    </w:p>
    <w:p w:rsidR="00960316" w:rsidRPr="008D6E78" w:rsidRDefault="00960316" w:rsidP="00960316">
      <w:pPr>
        <w:ind w:left="1068"/>
        <w:rPr>
          <w:rFonts w:ascii="TT960o00" w:hAnsi="TT960o00" w:cs="Arial"/>
          <w:bCs/>
          <w:sz w:val="26"/>
          <w:szCs w:val="26"/>
        </w:rPr>
      </w:pPr>
    </w:p>
    <w:p w:rsidR="00960316" w:rsidRPr="008D6E78" w:rsidRDefault="00960316" w:rsidP="00960316">
      <w:pPr>
        <w:spacing w:line="480" w:lineRule="auto"/>
        <w:rPr>
          <w:rFonts w:ascii="TT960o00" w:hAnsi="TT960o00" w:cs="Arial"/>
          <w:bCs/>
          <w:sz w:val="26"/>
          <w:szCs w:val="26"/>
        </w:rPr>
      </w:pPr>
      <w:r w:rsidRPr="008D6E78">
        <w:rPr>
          <w:rFonts w:ascii="TT960o00" w:hAnsi="TT960o00" w:cs="Arial"/>
          <w:b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F727D8">
        <w:rPr>
          <w:rFonts w:ascii="TT960o00" w:hAnsi="TT960o00" w:cs="Arial"/>
          <w:bCs/>
          <w:sz w:val="26"/>
          <w:szCs w:val="26"/>
        </w:rPr>
        <w:t>…..</w:t>
      </w:r>
    </w:p>
    <w:p w:rsidR="00960316" w:rsidRPr="008D6E78" w:rsidRDefault="00960316" w:rsidP="00960316">
      <w:pPr>
        <w:ind w:left="720"/>
        <w:rPr>
          <w:rFonts w:ascii="TT960o00" w:hAnsi="TT960o00" w:cs="Arial"/>
          <w:bCs/>
          <w:sz w:val="26"/>
          <w:szCs w:val="26"/>
        </w:rPr>
      </w:pPr>
      <w:r w:rsidRPr="008D6E78">
        <w:rPr>
          <w:rFonts w:ascii="TT960o00" w:hAnsi="TT960o00" w:cs="Arial"/>
          <w:bCs/>
          <w:sz w:val="26"/>
          <w:szCs w:val="26"/>
        </w:rPr>
        <w:t>(ii)</w:t>
      </w:r>
      <w:r w:rsidRPr="008D6E78">
        <w:rPr>
          <w:rFonts w:ascii="TT960o00" w:hAnsi="TT960o00" w:cs="Arial"/>
          <w:bCs/>
          <w:sz w:val="26"/>
          <w:szCs w:val="26"/>
        </w:rPr>
        <w:tab/>
        <w:t xml:space="preserve">Suggest why the influenza vaccine has to be changed each year </w:t>
      </w:r>
    </w:p>
    <w:p w:rsidR="00960316" w:rsidRPr="008D6E78" w:rsidRDefault="00960316" w:rsidP="00960316">
      <w:pPr>
        <w:pStyle w:val="ListParagraph"/>
        <w:autoSpaceDE w:val="0"/>
        <w:autoSpaceDN w:val="0"/>
        <w:adjustRightInd w:val="0"/>
        <w:ind w:left="360"/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</w:r>
      <w:r w:rsidR="004B4671">
        <w:rPr>
          <w:rFonts w:ascii="TT960o00" w:hAnsi="TT960o00" w:cs="Arial"/>
          <w:sz w:val="26"/>
          <w:szCs w:val="26"/>
        </w:rPr>
        <w:t>(</w:t>
      </w:r>
      <w:r w:rsidRPr="008D6E78">
        <w:rPr>
          <w:rFonts w:ascii="TT960o00" w:hAnsi="TT960o00" w:cs="Arial"/>
          <w:sz w:val="26"/>
          <w:szCs w:val="26"/>
        </w:rPr>
        <w:t>2 marks</w:t>
      </w:r>
      <w:r w:rsidR="004B4671">
        <w:rPr>
          <w:rFonts w:ascii="TT960o00" w:hAnsi="TT960o00" w:cs="Arial"/>
          <w:sz w:val="26"/>
          <w:szCs w:val="26"/>
        </w:rPr>
        <w:t>)</w:t>
      </w:r>
    </w:p>
    <w:p w:rsidR="00960316" w:rsidRPr="008D6E78" w:rsidRDefault="00960316" w:rsidP="00960316">
      <w:pPr>
        <w:ind w:left="720"/>
        <w:rPr>
          <w:rFonts w:ascii="TT960o00" w:hAnsi="TT960o00" w:cs="Arial"/>
          <w:bCs/>
          <w:sz w:val="26"/>
          <w:szCs w:val="26"/>
        </w:rPr>
      </w:pPr>
    </w:p>
    <w:p w:rsidR="00960316" w:rsidRPr="008D6E78" w:rsidRDefault="00960316" w:rsidP="00960316">
      <w:pPr>
        <w:spacing w:line="480" w:lineRule="auto"/>
        <w:rPr>
          <w:rFonts w:ascii="TT960o00" w:hAnsi="TT960o00" w:cs="Arial"/>
          <w:bCs/>
          <w:sz w:val="26"/>
          <w:szCs w:val="26"/>
        </w:rPr>
      </w:pPr>
      <w:r w:rsidRPr="008D6E78">
        <w:rPr>
          <w:rFonts w:ascii="TT960o00" w:hAnsi="TT960o00" w:cs="Arial"/>
          <w:b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727D8">
        <w:rPr>
          <w:rFonts w:ascii="TT960o00" w:hAnsi="TT960o00" w:cs="Arial"/>
          <w:bCs/>
          <w:sz w:val="26"/>
          <w:szCs w:val="26"/>
        </w:rPr>
        <w:t>…….</w:t>
      </w:r>
    </w:p>
    <w:p w:rsidR="00960316" w:rsidRPr="008D6E78" w:rsidRDefault="00960316" w:rsidP="00960316">
      <w:pPr>
        <w:ind w:left="708"/>
        <w:rPr>
          <w:rFonts w:ascii="TT960o00" w:hAnsi="TT960o00" w:cs="Arial"/>
          <w:bCs/>
          <w:sz w:val="26"/>
          <w:szCs w:val="26"/>
        </w:rPr>
      </w:pPr>
      <w:r w:rsidRPr="008D6E78">
        <w:rPr>
          <w:rFonts w:ascii="TT960o00" w:hAnsi="TT960o00" w:cs="Arial"/>
          <w:bCs/>
          <w:sz w:val="26"/>
          <w:szCs w:val="26"/>
        </w:rPr>
        <w:t>(b)</w:t>
      </w:r>
      <w:r w:rsidRPr="008D6E78">
        <w:rPr>
          <w:rFonts w:ascii="TT960o00" w:hAnsi="TT960o00" w:cs="Arial"/>
          <w:bCs/>
          <w:sz w:val="26"/>
          <w:szCs w:val="26"/>
        </w:rPr>
        <w:tab/>
        <w:t xml:space="preserve">The graph below shows the concentration of antibodies in a patient’s </w:t>
      </w:r>
      <w:r w:rsidRPr="008D6E78">
        <w:rPr>
          <w:rFonts w:ascii="TT960o00" w:hAnsi="TT960o00" w:cs="Arial"/>
          <w:bCs/>
          <w:sz w:val="26"/>
          <w:szCs w:val="26"/>
        </w:rPr>
        <w:tab/>
      </w:r>
      <w:r w:rsidR="004B4671"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ab/>
        <w:t xml:space="preserve">blood stream following an influenza vaccination and the an infection by </w:t>
      </w:r>
      <w:r w:rsidRPr="008D6E78">
        <w:rPr>
          <w:rFonts w:ascii="TT960o00" w:hAnsi="TT960o00" w:cs="Arial"/>
          <w:bCs/>
          <w:sz w:val="26"/>
          <w:szCs w:val="26"/>
        </w:rPr>
        <w:tab/>
      </w:r>
      <w:r w:rsidR="004B4671"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ab/>
        <w:t>influenza virus</w:t>
      </w:r>
    </w:p>
    <w:p w:rsidR="00960316" w:rsidRPr="008D6E78" w:rsidRDefault="00960316" w:rsidP="00960316">
      <w:pPr>
        <w:ind w:left="1068"/>
        <w:rPr>
          <w:rFonts w:ascii="TT960o00" w:hAnsi="TT960o00" w:cs="Arial"/>
          <w:bCs/>
          <w:sz w:val="26"/>
          <w:szCs w:val="26"/>
        </w:rPr>
      </w:pPr>
      <w:r w:rsidRPr="008D6E78">
        <w:rPr>
          <w:rFonts w:ascii="TT960o00" w:hAnsi="TT960o00"/>
          <w:noProof/>
          <w:sz w:val="26"/>
          <w:szCs w:val="26"/>
        </w:rPr>
        <w:lastRenderedPageBreak/>
        <w:drawing>
          <wp:inline distT="0" distB="0" distL="0" distR="0">
            <wp:extent cx="4972050" cy="3286125"/>
            <wp:effectExtent l="0" t="0" r="0" b="9525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316" w:rsidRDefault="00960316" w:rsidP="00960316">
      <w:pPr>
        <w:rPr>
          <w:rFonts w:ascii="TT960o00" w:hAnsi="TT960o00" w:cs="Arial"/>
          <w:bCs/>
          <w:sz w:val="26"/>
          <w:szCs w:val="26"/>
        </w:rPr>
      </w:pPr>
      <w:r w:rsidRPr="008D6E78">
        <w:rPr>
          <w:rFonts w:ascii="TT960o00" w:hAnsi="TT960o00" w:cs="Arial"/>
          <w:bCs/>
          <w:sz w:val="26"/>
          <w:szCs w:val="26"/>
        </w:rPr>
        <w:tab/>
      </w:r>
    </w:p>
    <w:p w:rsidR="00960316" w:rsidRPr="008D6E78" w:rsidRDefault="00960316" w:rsidP="00960316">
      <w:pPr>
        <w:rPr>
          <w:rFonts w:ascii="TT960o00" w:hAnsi="TT960o00" w:cs="Arial"/>
          <w:bCs/>
          <w:sz w:val="26"/>
          <w:szCs w:val="26"/>
        </w:rPr>
      </w:pPr>
    </w:p>
    <w:p w:rsidR="00960316" w:rsidRPr="008D6E78" w:rsidRDefault="00960316" w:rsidP="00960316">
      <w:pPr>
        <w:rPr>
          <w:rFonts w:ascii="TT960o00" w:hAnsi="TT960o00" w:cs="Arial"/>
          <w:bCs/>
          <w:sz w:val="26"/>
          <w:szCs w:val="26"/>
        </w:rPr>
      </w:pPr>
      <w:r w:rsidRPr="008D6E78">
        <w:rPr>
          <w:rFonts w:ascii="TT960o00" w:hAnsi="TT960o00" w:cs="Arial"/>
          <w:bCs/>
          <w:sz w:val="26"/>
          <w:szCs w:val="26"/>
        </w:rPr>
        <w:tab/>
        <w:t>(i)</w:t>
      </w:r>
      <w:r w:rsidRPr="008D6E78">
        <w:rPr>
          <w:rFonts w:ascii="TT960o00" w:hAnsi="TT960o00" w:cs="Arial"/>
          <w:bCs/>
          <w:sz w:val="26"/>
          <w:szCs w:val="26"/>
        </w:rPr>
        <w:tab/>
        <w:t xml:space="preserve">Using information from the graph, state two differences between </w:t>
      </w:r>
      <w:r w:rsidRPr="008D6E78"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ab/>
      </w:r>
      <w:r w:rsidR="004B4671"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 xml:space="preserve">primary and secondary immune responses.       </w:t>
      </w:r>
      <w:r w:rsidRPr="008D6E78"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ab/>
        <w:t>(2 marks)</w:t>
      </w:r>
    </w:p>
    <w:p w:rsidR="00960316" w:rsidRPr="008D6E78" w:rsidRDefault="00960316" w:rsidP="00960316">
      <w:pPr>
        <w:rPr>
          <w:rFonts w:ascii="TT960o00" w:hAnsi="TT960o00" w:cs="Arial"/>
          <w:bCs/>
          <w:sz w:val="26"/>
          <w:szCs w:val="26"/>
        </w:rPr>
      </w:pPr>
    </w:p>
    <w:p w:rsidR="00960316" w:rsidRPr="008D6E78" w:rsidRDefault="00960316" w:rsidP="00960316">
      <w:pPr>
        <w:spacing w:line="480" w:lineRule="auto"/>
        <w:rPr>
          <w:rFonts w:ascii="TT960o00" w:hAnsi="TT960o00" w:cs="Arial"/>
          <w:bCs/>
          <w:sz w:val="26"/>
          <w:szCs w:val="26"/>
        </w:rPr>
      </w:pPr>
      <w:r w:rsidRPr="008D6E78">
        <w:rPr>
          <w:rFonts w:ascii="TT960o00" w:hAnsi="TT960o00" w:cs="Arial"/>
          <w:b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727D8">
        <w:rPr>
          <w:rFonts w:ascii="TT960o00" w:hAnsi="TT960o00" w:cs="Arial"/>
          <w:bCs/>
          <w:sz w:val="26"/>
          <w:szCs w:val="26"/>
        </w:rPr>
        <w:t>………..</w:t>
      </w:r>
    </w:p>
    <w:p w:rsidR="00960316" w:rsidRPr="008D6E78" w:rsidRDefault="00960316" w:rsidP="00960316">
      <w:pPr>
        <w:rPr>
          <w:rFonts w:ascii="TT960o00" w:hAnsi="TT960o00" w:cs="Arial"/>
          <w:bCs/>
          <w:sz w:val="26"/>
          <w:szCs w:val="26"/>
        </w:rPr>
      </w:pPr>
      <w:r w:rsidRPr="008D6E78">
        <w:rPr>
          <w:rFonts w:ascii="TT960o00" w:hAnsi="TT960o00" w:cs="Arial"/>
          <w:bCs/>
          <w:sz w:val="26"/>
          <w:szCs w:val="26"/>
        </w:rPr>
        <w:tab/>
        <w:t>(ii)</w:t>
      </w:r>
      <w:r w:rsidRPr="008D6E78">
        <w:rPr>
          <w:rFonts w:ascii="TT960o00" w:hAnsi="TT960o00" w:cs="Arial"/>
          <w:bCs/>
          <w:sz w:val="26"/>
          <w:szCs w:val="26"/>
        </w:rPr>
        <w:tab/>
        <w:t>Explain the differences between primary and secondary responses</w:t>
      </w:r>
    </w:p>
    <w:p w:rsidR="00960316" w:rsidRPr="008D6E78" w:rsidRDefault="00960316" w:rsidP="00960316">
      <w:pPr>
        <w:rPr>
          <w:rFonts w:ascii="TT960o00" w:hAnsi="TT960o00" w:cs="Arial"/>
          <w:bCs/>
          <w:sz w:val="26"/>
          <w:szCs w:val="26"/>
        </w:rPr>
      </w:pPr>
      <w:r w:rsidRPr="008D6E78"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ab/>
        <w:t>(2 marks)</w:t>
      </w:r>
    </w:p>
    <w:p w:rsidR="00960316" w:rsidRPr="008D6E78" w:rsidRDefault="00960316" w:rsidP="00960316">
      <w:pPr>
        <w:spacing w:line="480" w:lineRule="auto"/>
        <w:rPr>
          <w:rFonts w:ascii="TT960o00" w:hAnsi="TT960o00" w:cs="Arial"/>
          <w:bCs/>
          <w:sz w:val="26"/>
          <w:szCs w:val="26"/>
        </w:rPr>
      </w:pPr>
      <w:r w:rsidRPr="008D6E78">
        <w:rPr>
          <w:rFonts w:ascii="TT960o00" w:hAnsi="TT960o00" w:cs="Arial"/>
          <w:b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727D8">
        <w:rPr>
          <w:rFonts w:ascii="TT960o00" w:hAnsi="TT960o00" w:cs="Arial"/>
          <w:bCs/>
          <w:sz w:val="26"/>
          <w:szCs w:val="26"/>
        </w:rPr>
        <w:t>…………</w:t>
      </w:r>
    </w:p>
    <w:p w:rsidR="007F44EF" w:rsidRDefault="00960316" w:rsidP="00960316">
      <w:pPr>
        <w:rPr>
          <w:rFonts w:ascii="TT960o00" w:hAnsi="TT960o00" w:cs="Arial"/>
          <w:bCs/>
          <w:sz w:val="26"/>
          <w:szCs w:val="26"/>
        </w:rPr>
      </w:pPr>
      <w:r w:rsidRPr="008D6E78">
        <w:rPr>
          <w:rFonts w:ascii="TT960o00" w:hAnsi="TT960o00" w:cs="Arial"/>
          <w:bCs/>
          <w:sz w:val="26"/>
          <w:szCs w:val="26"/>
        </w:rPr>
        <w:tab/>
      </w:r>
    </w:p>
    <w:p w:rsidR="007F44EF" w:rsidRDefault="007F44EF">
      <w:pPr>
        <w:rPr>
          <w:rFonts w:ascii="TT960o00" w:hAnsi="TT960o00" w:cs="Arial"/>
          <w:bCs/>
          <w:sz w:val="26"/>
          <w:szCs w:val="26"/>
        </w:rPr>
      </w:pPr>
      <w:r>
        <w:rPr>
          <w:rFonts w:ascii="TT960o00" w:hAnsi="TT960o00" w:cs="Arial"/>
          <w:bCs/>
          <w:sz w:val="26"/>
          <w:szCs w:val="26"/>
        </w:rPr>
        <w:br w:type="page"/>
      </w:r>
    </w:p>
    <w:p w:rsidR="00960316" w:rsidRPr="008D6E78" w:rsidRDefault="00960316" w:rsidP="00960316">
      <w:pPr>
        <w:rPr>
          <w:rFonts w:ascii="TT960o00" w:hAnsi="TT960o00" w:cs="Arial"/>
          <w:bCs/>
          <w:sz w:val="26"/>
          <w:szCs w:val="26"/>
        </w:rPr>
      </w:pPr>
      <w:r w:rsidRPr="008D6E78">
        <w:rPr>
          <w:rFonts w:ascii="TT960o00" w:hAnsi="TT960o00" w:cs="Arial"/>
          <w:bCs/>
          <w:sz w:val="26"/>
          <w:szCs w:val="26"/>
        </w:rPr>
        <w:lastRenderedPageBreak/>
        <w:t>(iii)</w:t>
      </w:r>
      <w:r w:rsidRPr="008D6E78">
        <w:rPr>
          <w:rFonts w:ascii="TT960o00" w:hAnsi="TT960o00" w:cs="Arial"/>
          <w:bCs/>
          <w:sz w:val="26"/>
          <w:szCs w:val="26"/>
        </w:rPr>
        <w:tab/>
        <w:t xml:space="preserve">Memory cells are produced when a patient is vaccinated against </w:t>
      </w:r>
      <w:r w:rsidRPr="008D6E78"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ab/>
      </w:r>
      <w:r w:rsidR="004B4671"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>influenza. Describe the role of these memory cells when the influenza</w:t>
      </w:r>
      <w:r>
        <w:rPr>
          <w:rFonts w:ascii="TT960o00" w:hAnsi="TT960o00" w:cs="Arial"/>
          <w:bCs/>
          <w:sz w:val="26"/>
          <w:szCs w:val="26"/>
        </w:rPr>
        <w:tab/>
      </w:r>
      <w:r>
        <w:rPr>
          <w:rFonts w:ascii="TT960o00" w:hAnsi="TT960o00" w:cs="Arial"/>
          <w:bCs/>
          <w:sz w:val="26"/>
          <w:szCs w:val="26"/>
        </w:rPr>
        <w:tab/>
      </w:r>
      <w:r w:rsidR="004B4671">
        <w:rPr>
          <w:rFonts w:ascii="TT960o00" w:hAnsi="TT960o00" w:cs="Arial"/>
          <w:bCs/>
          <w:sz w:val="26"/>
          <w:szCs w:val="26"/>
        </w:rPr>
        <w:tab/>
      </w:r>
      <w:r>
        <w:rPr>
          <w:rFonts w:ascii="TT960o00" w:hAnsi="TT960o00" w:cs="Arial"/>
          <w:bCs/>
          <w:sz w:val="26"/>
          <w:szCs w:val="26"/>
        </w:rPr>
        <w:t>virus enters the body.</w:t>
      </w:r>
      <w:r>
        <w:rPr>
          <w:rFonts w:ascii="TT960o00" w:hAnsi="TT960o00" w:cs="Arial"/>
          <w:bCs/>
          <w:sz w:val="26"/>
          <w:szCs w:val="26"/>
        </w:rPr>
        <w:tab/>
      </w:r>
      <w:r>
        <w:rPr>
          <w:rFonts w:ascii="TT960o00" w:hAnsi="TT960o00" w:cs="Arial"/>
          <w:bCs/>
          <w:sz w:val="26"/>
          <w:szCs w:val="26"/>
        </w:rPr>
        <w:tab/>
      </w:r>
      <w:r>
        <w:rPr>
          <w:rFonts w:ascii="TT960o00" w:hAnsi="TT960o00" w:cs="Arial"/>
          <w:bCs/>
          <w:sz w:val="26"/>
          <w:szCs w:val="26"/>
        </w:rPr>
        <w:tab/>
      </w:r>
      <w:r>
        <w:rPr>
          <w:rFonts w:ascii="TT960o00" w:hAnsi="TT960o00" w:cs="Arial"/>
          <w:bCs/>
          <w:sz w:val="26"/>
          <w:szCs w:val="26"/>
        </w:rPr>
        <w:tab/>
      </w:r>
      <w:r>
        <w:rPr>
          <w:rFonts w:ascii="TT960o00" w:hAnsi="TT960o00" w:cs="Arial"/>
          <w:bCs/>
          <w:sz w:val="26"/>
          <w:szCs w:val="26"/>
        </w:rPr>
        <w:tab/>
      </w:r>
      <w:r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>( 3marks)</w:t>
      </w:r>
    </w:p>
    <w:p w:rsidR="00960316" w:rsidRDefault="00960316" w:rsidP="00960316">
      <w:pPr>
        <w:spacing w:line="480" w:lineRule="auto"/>
        <w:rPr>
          <w:rFonts w:ascii="TT960o00" w:hAnsi="TT960o00" w:cs="Arial"/>
          <w:bCs/>
          <w:sz w:val="26"/>
          <w:szCs w:val="26"/>
        </w:rPr>
      </w:pPr>
      <w:r w:rsidRPr="008D6E78">
        <w:rPr>
          <w:rFonts w:ascii="TT960o00" w:hAnsi="TT960o00" w:cs="Arial"/>
          <w:b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727D8">
        <w:rPr>
          <w:rFonts w:ascii="TT960o00" w:hAnsi="TT960o00" w:cs="Arial"/>
          <w:bCs/>
          <w:sz w:val="26"/>
          <w:szCs w:val="26"/>
        </w:rPr>
        <w:t>…………</w:t>
      </w:r>
    </w:p>
    <w:p w:rsidR="00960316" w:rsidRPr="008D6E78" w:rsidRDefault="00960316" w:rsidP="005D5ACA">
      <w:pPr>
        <w:pStyle w:val="ListParagraph"/>
        <w:numPr>
          <w:ilvl w:val="0"/>
          <w:numId w:val="1"/>
        </w:numPr>
        <w:spacing w:after="160" w:line="259" w:lineRule="auto"/>
        <w:contextualSpacing/>
        <w:rPr>
          <w:rFonts w:ascii="TT960o00" w:hAnsi="TT960o00"/>
          <w:sz w:val="26"/>
          <w:szCs w:val="26"/>
        </w:rPr>
      </w:pPr>
      <w:r>
        <w:rPr>
          <w:rFonts w:ascii="TT960o00" w:hAnsi="TT960o00"/>
          <w:sz w:val="26"/>
          <w:szCs w:val="26"/>
        </w:rPr>
        <w:t>(a</w:t>
      </w:r>
      <w:r w:rsidRPr="008D6E78">
        <w:rPr>
          <w:rFonts w:ascii="TT960o00" w:hAnsi="TT960o00"/>
          <w:sz w:val="26"/>
          <w:szCs w:val="26"/>
        </w:rPr>
        <w:t>)</w:t>
      </w:r>
      <w:r w:rsidRPr="008D6E78">
        <w:rPr>
          <w:rFonts w:ascii="TT960o00" w:hAnsi="TT960o00"/>
          <w:sz w:val="26"/>
          <w:szCs w:val="26"/>
        </w:rPr>
        <w:tab/>
        <w:t xml:space="preserve">An enzyme, such as amylase, has a specific 3-dimensional shape. </w:t>
      </w:r>
    </w:p>
    <w:p w:rsidR="00960316" w:rsidRPr="008D6E78" w:rsidRDefault="00960316" w:rsidP="00960316">
      <w:pPr>
        <w:autoSpaceDE w:val="0"/>
        <w:autoSpaceDN w:val="0"/>
        <w:adjustRightInd w:val="0"/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  <w:t>Explain how DNA structure determines the specific shape of enzymes.</w:t>
      </w:r>
    </w:p>
    <w:p w:rsidR="00960316" w:rsidRPr="008D6E78" w:rsidRDefault="00960316" w:rsidP="00960316">
      <w:pPr>
        <w:autoSpaceDE w:val="0"/>
        <w:autoSpaceDN w:val="0"/>
        <w:adjustRightInd w:val="0"/>
        <w:ind w:left="6480" w:firstLine="720"/>
        <w:rPr>
          <w:rFonts w:ascii="TT960o00" w:hAnsi="TT960o00" w:cs="ArialMT-Italic"/>
          <w:i/>
          <w:iCs/>
          <w:sz w:val="26"/>
          <w:szCs w:val="26"/>
        </w:rPr>
      </w:pPr>
      <w:r w:rsidRPr="008D6E78">
        <w:rPr>
          <w:rFonts w:ascii="TT960o00" w:hAnsi="TT960o00" w:cs="ArialMT-Italic"/>
          <w:i/>
          <w:iCs/>
          <w:sz w:val="26"/>
          <w:szCs w:val="26"/>
        </w:rPr>
        <w:t xml:space="preserve">                  (</w:t>
      </w:r>
      <w:r w:rsidRPr="004B4671">
        <w:rPr>
          <w:rFonts w:ascii="TT960o00" w:hAnsi="TT960o00" w:cs="ArialMT-Italic"/>
          <w:iCs/>
          <w:sz w:val="26"/>
          <w:szCs w:val="26"/>
        </w:rPr>
        <w:t>5 marks</w:t>
      </w:r>
      <w:r w:rsidRPr="008D6E78">
        <w:rPr>
          <w:rFonts w:ascii="TT960o00" w:hAnsi="TT960o00" w:cs="ArialMT-Italic"/>
          <w:i/>
          <w:iCs/>
          <w:sz w:val="26"/>
          <w:szCs w:val="26"/>
        </w:rPr>
        <w:t>)</w:t>
      </w:r>
    </w:p>
    <w:p w:rsidR="00960316" w:rsidRPr="008D6E78" w:rsidRDefault="00960316" w:rsidP="00960316">
      <w:pPr>
        <w:autoSpaceDE w:val="0"/>
        <w:autoSpaceDN w:val="0"/>
        <w:adjustRightInd w:val="0"/>
        <w:ind w:left="6480" w:firstLine="720"/>
        <w:rPr>
          <w:rFonts w:ascii="TT960o00" w:hAnsi="TT960o00" w:cs="ArialMT-Italic"/>
          <w:i/>
          <w:iCs/>
          <w:sz w:val="26"/>
          <w:szCs w:val="26"/>
        </w:rPr>
      </w:pPr>
    </w:p>
    <w:p w:rsidR="00960316" w:rsidRPr="008D6E78" w:rsidRDefault="00960316" w:rsidP="00960316">
      <w:pPr>
        <w:spacing w:line="480" w:lineRule="auto"/>
        <w:rPr>
          <w:rFonts w:ascii="TT960o00" w:hAnsi="TT960o00" w:cs="Arial"/>
          <w:bCs/>
          <w:sz w:val="26"/>
          <w:szCs w:val="26"/>
        </w:rPr>
      </w:pPr>
      <w:r w:rsidRPr="008D6E78">
        <w:rPr>
          <w:rFonts w:ascii="TT960o00" w:hAnsi="TT960o00" w:cs="Arial"/>
          <w:b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727D8">
        <w:rPr>
          <w:rFonts w:ascii="TT960o00" w:hAnsi="TT960o00" w:cs="Arial"/>
          <w:bCs/>
          <w:sz w:val="26"/>
          <w:szCs w:val="26"/>
        </w:rPr>
        <w:t>…………..</w:t>
      </w:r>
    </w:p>
    <w:p w:rsidR="00960316" w:rsidRPr="008D6E78" w:rsidRDefault="00960316" w:rsidP="00960316">
      <w:pPr>
        <w:spacing w:line="480" w:lineRule="auto"/>
        <w:rPr>
          <w:rFonts w:ascii="TT960o00" w:hAnsi="TT960o00" w:cs="Arial"/>
          <w:bCs/>
          <w:sz w:val="26"/>
          <w:szCs w:val="26"/>
        </w:rPr>
      </w:pPr>
      <w:r w:rsidRPr="008D6E78">
        <w:rPr>
          <w:rFonts w:ascii="TT960o00" w:hAnsi="TT960o00" w:cs="Arial"/>
          <w:b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T960o00" w:hAnsi="TT960o00" w:cs="Arial"/>
          <w:bCs/>
          <w:sz w:val="26"/>
          <w:szCs w:val="26"/>
        </w:rPr>
        <w:t>…………</w:t>
      </w:r>
      <w:r w:rsidR="00F727D8">
        <w:rPr>
          <w:rFonts w:ascii="TT960o00" w:hAnsi="TT960o00" w:cs="Arial"/>
          <w:bCs/>
          <w:sz w:val="26"/>
          <w:szCs w:val="26"/>
        </w:rPr>
        <w:t>………..</w:t>
      </w:r>
    </w:p>
    <w:p w:rsidR="00960316" w:rsidRDefault="00960316" w:rsidP="00960316">
      <w:pPr>
        <w:spacing w:line="480" w:lineRule="auto"/>
        <w:rPr>
          <w:rFonts w:ascii="TT960o00" w:hAnsi="TT960o00" w:cs="Arial"/>
          <w:bCs/>
          <w:sz w:val="26"/>
          <w:szCs w:val="26"/>
        </w:rPr>
      </w:pPr>
      <w:r>
        <w:rPr>
          <w:rFonts w:ascii="TT960o00" w:hAnsi="TT960o00" w:cs="Arial"/>
          <w:bCs/>
          <w:sz w:val="26"/>
          <w:szCs w:val="26"/>
        </w:rPr>
        <w:t>(b)</w:t>
      </w:r>
      <w:r>
        <w:rPr>
          <w:rFonts w:ascii="TT960o00" w:hAnsi="TT960o00" w:cs="Arial"/>
          <w:bCs/>
          <w:sz w:val="26"/>
          <w:szCs w:val="26"/>
        </w:rPr>
        <w:tab/>
      </w:r>
      <w:r w:rsidRPr="008D6E78">
        <w:rPr>
          <w:rFonts w:ascii="TT960o00" w:hAnsi="TT960o00" w:cs="Arial"/>
          <w:bCs/>
          <w:sz w:val="26"/>
          <w:szCs w:val="26"/>
        </w:rPr>
        <w:t xml:space="preserve">Give </w:t>
      </w:r>
      <w:r>
        <w:rPr>
          <w:rFonts w:ascii="TT960o00" w:hAnsi="TT960o00" w:cs="Arial"/>
          <w:bCs/>
          <w:sz w:val="26"/>
          <w:szCs w:val="26"/>
        </w:rPr>
        <w:t>three</w:t>
      </w:r>
      <w:r w:rsidRPr="008D6E78">
        <w:rPr>
          <w:rFonts w:ascii="TT960o00" w:hAnsi="TT960o00" w:cs="Arial"/>
          <w:bCs/>
          <w:sz w:val="26"/>
          <w:szCs w:val="26"/>
        </w:rPr>
        <w:t xml:space="preserve"> differences between starch molecules and cellulose molecules</w:t>
      </w:r>
    </w:p>
    <w:p w:rsidR="004B4671" w:rsidRDefault="004B4671" w:rsidP="00960316">
      <w:pPr>
        <w:spacing w:line="480" w:lineRule="auto"/>
        <w:rPr>
          <w:rFonts w:ascii="TT960o00" w:hAnsi="TT960o00" w:cs="Arial"/>
          <w:bCs/>
          <w:sz w:val="26"/>
          <w:szCs w:val="26"/>
        </w:rPr>
      </w:pPr>
      <w:r>
        <w:rPr>
          <w:rFonts w:ascii="TT960o00" w:hAnsi="TT960o00" w:cs="Arial"/>
          <w:bCs/>
          <w:sz w:val="26"/>
          <w:szCs w:val="26"/>
        </w:rPr>
        <w:tab/>
      </w:r>
      <w:r>
        <w:rPr>
          <w:rFonts w:ascii="TT960o00" w:hAnsi="TT960o00" w:cs="Arial"/>
          <w:bCs/>
          <w:sz w:val="26"/>
          <w:szCs w:val="26"/>
        </w:rPr>
        <w:tab/>
      </w:r>
      <w:r>
        <w:rPr>
          <w:rFonts w:ascii="TT960o00" w:hAnsi="TT960o00" w:cs="Arial"/>
          <w:bCs/>
          <w:sz w:val="26"/>
          <w:szCs w:val="26"/>
        </w:rPr>
        <w:tab/>
      </w:r>
      <w:r>
        <w:rPr>
          <w:rFonts w:ascii="TT960o00" w:hAnsi="TT960o00" w:cs="Arial"/>
          <w:bCs/>
          <w:sz w:val="26"/>
          <w:szCs w:val="26"/>
        </w:rPr>
        <w:tab/>
      </w:r>
      <w:r>
        <w:rPr>
          <w:rFonts w:ascii="TT960o00" w:hAnsi="TT960o00" w:cs="Arial"/>
          <w:bCs/>
          <w:sz w:val="26"/>
          <w:szCs w:val="26"/>
        </w:rPr>
        <w:tab/>
      </w:r>
      <w:r>
        <w:rPr>
          <w:rFonts w:ascii="TT960o00" w:hAnsi="TT960o00" w:cs="Arial"/>
          <w:bCs/>
          <w:sz w:val="26"/>
          <w:szCs w:val="26"/>
        </w:rPr>
        <w:tab/>
      </w:r>
      <w:r>
        <w:rPr>
          <w:rFonts w:ascii="TT960o00" w:hAnsi="TT960o00" w:cs="Arial"/>
          <w:bCs/>
          <w:sz w:val="26"/>
          <w:szCs w:val="26"/>
        </w:rPr>
        <w:tab/>
      </w:r>
      <w:r>
        <w:rPr>
          <w:rFonts w:ascii="TT960o00" w:hAnsi="TT960o00" w:cs="Arial"/>
          <w:bCs/>
          <w:sz w:val="26"/>
          <w:szCs w:val="26"/>
        </w:rPr>
        <w:tab/>
      </w:r>
      <w:r>
        <w:rPr>
          <w:rFonts w:ascii="TT960o00" w:hAnsi="TT960o00" w:cs="Arial"/>
          <w:bCs/>
          <w:sz w:val="26"/>
          <w:szCs w:val="26"/>
        </w:rPr>
        <w:tab/>
      </w:r>
      <w:r>
        <w:rPr>
          <w:rFonts w:ascii="TT960o00" w:hAnsi="TT960o00" w:cs="Arial"/>
          <w:bCs/>
          <w:sz w:val="26"/>
          <w:szCs w:val="26"/>
        </w:rPr>
        <w:tab/>
      </w:r>
      <w:r>
        <w:rPr>
          <w:rFonts w:ascii="TT960o00" w:hAnsi="TT960o00" w:cs="Arial"/>
          <w:bCs/>
          <w:sz w:val="26"/>
          <w:szCs w:val="26"/>
        </w:rPr>
        <w:tab/>
        <w:t xml:space="preserve">     (3marks)</w:t>
      </w:r>
    </w:p>
    <w:p w:rsidR="00960316" w:rsidRPr="008D6E78" w:rsidRDefault="00960316" w:rsidP="00960316">
      <w:pPr>
        <w:spacing w:line="480" w:lineRule="auto"/>
        <w:rPr>
          <w:rFonts w:ascii="TT960o00" w:hAnsi="TT960o00" w:cs="Arial"/>
          <w:bCs/>
          <w:sz w:val="26"/>
          <w:szCs w:val="26"/>
        </w:rPr>
      </w:pPr>
      <w:r w:rsidRPr="008D6E78">
        <w:rPr>
          <w:rFonts w:ascii="TT960o00" w:hAnsi="TT960o00" w:cs="Arial"/>
          <w:b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727D8">
        <w:rPr>
          <w:rFonts w:ascii="TT960o00" w:hAnsi="TT960o00" w:cs="Arial"/>
          <w:bCs/>
          <w:sz w:val="26"/>
          <w:szCs w:val="26"/>
        </w:rPr>
        <w:t>……..</w:t>
      </w:r>
    </w:p>
    <w:p w:rsidR="00960316" w:rsidRDefault="00960316" w:rsidP="00960316">
      <w:pPr>
        <w:spacing w:line="480" w:lineRule="auto"/>
        <w:rPr>
          <w:rFonts w:ascii="TT960o00" w:hAnsi="TT960o00" w:cs="Arial"/>
          <w:bCs/>
          <w:sz w:val="26"/>
          <w:szCs w:val="26"/>
        </w:rPr>
      </w:pPr>
      <w:r w:rsidRPr="008D6E78">
        <w:rPr>
          <w:rFonts w:ascii="TT960o00" w:hAnsi="TT960o00" w:cs="Arial"/>
          <w:b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F727D8">
        <w:rPr>
          <w:rFonts w:ascii="TT960o00" w:hAnsi="TT960o00" w:cs="Arial"/>
          <w:bCs/>
          <w:sz w:val="26"/>
          <w:szCs w:val="26"/>
        </w:rPr>
        <w:t>….</w:t>
      </w:r>
    </w:p>
    <w:p w:rsidR="00960316" w:rsidRDefault="00960316" w:rsidP="00960316">
      <w:pPr>
        <w:spacing w:line="480" w:lineRule="auto"/>
        <w:rPr>
          <w:rFonts w:ascii="TT960o00" w:hAnsi="TT960o00" w:cs="Arial"/>
          <w:bCs/>
          <w:sz w:val="26"/>
          <w:szCs w:val="26"/>
        </w:rPr>
      </w:pPr>
      <w:r>
        <w:rPr>
          <w:rFonts w:ascii="TT960o00" w:hAnsi="TT960o00" w:cs="Arial"/>
          <w:bCs/>
          <w:sz w:val="26"/>
          <w:szCs w:val="26"/>
        </w:rPr>
        <w:lastRenderedPageBreak/>
        <w:t>(c)</w:t>
      </w:r>
      <w:r>
        <w:rPr>
          <w:rFonts w:ascii="TT960o00" w:hAnsi="TT960o00" w:cs="Arial"/>
          <w:bCs/>
          <w:sz w:val="26"/>
          <w:szCs w:val="26"/>
        </w:rPr>
        <w:tab/>
        <w:t xml:space="preserve">Describe two adaptations of starch to its storage function </w:t>
      </w:r>
      <w:r w:rsidR="004B4671">
        <w:rPr>
          <w:rFonts w:ascii="TT960o00" w:hAnsi="TT960o00" w:cs="Arial"/>
          <w:bCs/>
          <w:sz w:val="26"/>
          <w:szCs w:val="26"/>
        </w:rPr>
        <w:tab/>
        <w:t xml:space="preserve">     (2marks)</w:t>
      </w:r>
    </w:p>
    <w:p w:rsidR="00960316" w:rsidRPr="008D6E78" w:rsidRDefault="00960316" w:rsidP="00960316">
      <w:pPr>
        <w:spacing w:line="480" w:lineRule="auto"/>
        <w:rPr>
          <w:rFonts w:ascii="TT960o00" w:hAnsi="TT960o00" w:cs="Arial"/>
          <w:bCs/>
          <w:sz w:val="26"/>
          <w:szCs w:val="26"/>
        </w:rPr>
      </w:pPr>
      <w:r w:rsidRPr="008D6E78">
        <w:rPr>
          <w:rFonts w:ascii="TT960o00" w:hAnsi="TT960o00" w:cs="Arial"/>
          <w:b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727D8">
        <w:rPr>
          <w:rFonts w:ascii="TT960o00" w:hAnsi="TT960o00" w:cs="Arial"/>
          <w:bCs/>
          <w:sz w:val="26"/>
          <w:szCs w:val="26"/>
        </w:rPr>
        <w:t>……….</w:t>
      </w:r>
    </w:p>
    <w:p w:rsidR="00960316" w:rsidRPr="008D6E78" w:rsidRDefault="00960316" w:rsidP="005D5ACA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t>(a)</w:t>
      </w:r>
      <w:r w:rsidRPr="008D6E78">
        <w:rPr>
          <w:rFonts w:ascii="TT960o00" w:hAnsi="TT960o00" w:cs="Arial"/>
          <w:sz w:val="26"/>
          <w:szCs w:val="26"/>
        </w:rPr>
        <w:tab/>
        <w:t xml:space="preserve">Describe the cohesion-tension theory of water transport in the xylem.     </w:t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</w:r>
      <w:r w:rsidR="004B4671">
        <w:rPr>
          <w:rFonts w:ascii="TT960o00" w:hAnsi="TT960o00" w:cs="Arial"/>
          <w:sz w:val="26"/>
          <w:szCs w:val="26"/>
        </w:rPr>
        <w:t xml:space="preserve">         (5 marks)</w:t>
      </w:r>
    </w:p>
    <w:p w:rsidR="00960316" w:rsidRPr="008D6E78" w:rsidRDefault="00960316" w:rsidP="00960316">
      <w:pPr>
        <w:autoSpaceDE w:val="0"/>
        <w:autoSpaceDN w:val="0"/>
        <w:adjustRightInd w:val="0"/>
        <w:rPr>
          <w:rFonts w:ascii="TT960o00" w:hAnsi="TT960o00" w:cs="Arial"/>
          <w:color w:val="000000"/>
          <w:sz w:val="26"/>
          <w:szCs w:val="26"/>
        </w:rPr>
      </w:pPr>
    </w:p>
    <w:p w:rsidR="00960316" w:rsidRPr="008D6E78" w:rsidRDefault="00960316" w:rsidP="00960316">
      <w:pPr>
        <w:spacing w:line="480" w:lineRule="auto"/>
        <w:rPr>
          <w:rFonts w:ascii="TT960o00" w:hAnsi="TT960o00" w:cs="Arial"/>
          <w:bCs/>
          <w:sz w:val="26"/>
          <w:szCs w:val="26"/>
        </w:rPr>
      </w:pPr>
      <w:r w:rsidRPr="008D6E78">
        <w:rPr>
          <w:rFonts w:ascii="TT960o00" w:hAnsi="TT960o00" w:cs="Arial"/>
          <w:b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727D8">
        <w:rPr>
          <w:rFonts w:ascii="TT960o00" w:hAnsi="TT960o00" w:cs="Arial"/>
          <w:bCs/>
          <w:sz w:val="26"/>
          <w:szCs w:val="26"/>
        </w:rPr>
        <w:t>………..</w:t>
      </w:r>
    </w:p>
    <w:p w:rsidR="00960316" w:rsidRPr="008D6E78" w:rsidRDefault="00960316" w:rsidP="00960316">
      <w:pPr>
        <w:spacing w:line="480" w:lineRule="auto"/>
        <w:rPr>
          <w:rFonts w:ascii="TT960o00" w:hAnsi="TT960o00" w:cs="Arial"/>
          <w:bCs/>
          <w:sz w:val="26"/>
          <w:szCs w:val="26"/>
        </w:rPr>
      </w:pPr>
      <w:r w:rsidRPr="008D6E78">
        <w:rPr>
          <w:rFonts w:ascii="TT960o00" w:hAnsi="TT960o00" w:cs="Arial"/>
          <w:b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727D8">
        <w:rPr>
          <w:rFonts w:ascii="TT960o00" w:hAnsi="TT960o00" w:cs="Arial"/>
          <w:bCs/>
          <w:sz w:val="26"/>
          <w:szCs w:val="26"/>
        </w:rPr>
        <w:t>………..</w:t>
      </w:r>
    </w:p>
    <w:p w:rsidR="007F44EF" w:rsidRDefault="00960316" w:rsidP="00960316">
      <w:pPr>
        <w:pStyle w:val="ListParagraph"/>
        <w:autoSpaceDE w:val="0"/>
        <w:autoSpaceDN w:val="0"/>
        <w:adjustRightInd w:val="0"/>
        <w:ind w:left="360"/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tab/>
      </w:r>
    </w:p>
    <w:p w:rsidR="007F44EF" w:rsidRDefault="007F44EF">
      <w:pPr>
        <w:rPr>
          <w:rFonts w:ascii="TT960o00" w:hAnsi="TT960o00" w:cs="Arial"/>
          <w:color w:val="000000"/>
          <w:kern w:val="28"/>
          <w:sz w:val="26"/>
          <w:szCs w:val="26"/>
        </w:rPr>
      </w:pPr>
      <w:r>
        <w:rPr>
          <w:rFonts w:ascii="TT960o00" w:hAnsi="TT960o00" w:cs="Arial"/>
          <w:sz w:val="26"/>
          <w:szCs w:val="26"/>
        </w:rPr>
        <w:br w:type="page"/>
      </w:r>
    </w:p>
    <w:p w:rsidR="00960316" w:rsidRPr="008D6E78" w:rsidRDefault="00960316" w:rsidP="00960316">
      <w:pPr>
        <w:pStyle w:val="ListParagraph"/>
        <w:autoSpaceDE w:val="0"/>
        <w:autoSpaceDN w:val="0"/>
        <w:adjustRightInd w:val="0"/>
        <w:ind w:left="360"/>
        <w:rPr>
          <w:rFonts w:ascii="TT960o00" w:hAnsi="TT960o00" w:cs="Arial"/>
          <w:sz w:val="26"/>
          <w:szCs w:val="26"/>
        </w:rPr>
      </w:pPr>
      <w:r w:rsidRPr="008D6E78">
        <w:rPr>
          <w:rFonts w:ascii="TT960o00" w:hAnsi="TT960o00" w:cs="Arial"/>
          <w:sz w:val="26"/>
          <w:szCs w:val="26"/>
        </w:rPr>
        <w:lastRenderedPageBreak/>
        <w:t>(b)</w:t>
      </w:r>
      <w:r w:rsidRPr="008D6E78">
        <w:rPr>
          <w:rFonts w:ascii="TT960o00" w:hAnsi="TT960o00" w:cs="Arial"/>
          <w:sz w:val="26"/>
          <w:szCs w:val="26"/>
        </w:rPr>
        <w:tab/>
        <w:t xml:space="preserve">Explain the adaptations of xylem tissue to its functions of water </w:t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</w:r>
      <w:r w:rsidR="004B4671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 xml:space="preserve">transport </w:t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</w:r>
      <w:r w:rsidRPr="008D6E78">
        <w:rPr>
          <w:rFonts w:ascii="TT960o00" w:hAnsi="TT960o00" w:cs="Arial"/>
          <w:sz w:val="26"/>
          <w:szCs w:val="26"/>
        </w:rPr>
        <w:tab/>
      </w:r>
      <w:r w:rsidR="004B4671">
        <w:rPr>
          <w:rFonts w:ascii="TT960o00" w:hAnsi="TT960o00" w:cs="Arial"/>
          <w:sz w:val="26"/>
          <w:szCs w:val="26"/>
        </w:rPr>
        <w:t xml:space="preserve">      (5 marks)</w:t>
      </w:r>
    </w:p>
    <w:p w:rsidR="00960316" w:rsidRPr="008D6E78" w:rsidRDefault="00960316" w:rsidP="00960316">
      <w:pPr>
        <w:pStyle w:val="ListParagraph"/>
        <w:ind w:left="360"/>
        <w:rPr>
          <w:rFonts w:ascii="TT960o00" w:hAnsi="TT960o00" w:cs="Arial"/>
          <w:sz w:val="26"/>
          <w:szCs w:val="26"/>
        </w:rPr>
      </w:pPr>
    </w:p>
    <w:p w:rsidR="00960316" w:rsidRPr="008D6E78" w:rsidRDefault="00960316" w:rsidP="00960316">
      <w:pPr>
        <w:spacing w:line="480" w:lineRule="auto"/>
        <w:rPr>
          <w:rFonts w:ascii="TT960o00" w:hAnsi="TT960o00" w:cs="Arial"/>
          <w:bCs/>
          <w:sz w:val="26"/>
          <w:szCs w:val="26"/>
        </w:rPr>
      </w:pPr>
      <w:r w:rsidRPr="008D6E78">
        <w:rPr>
          <w:rFonts w:ascii="TT960o00" w:hAnsi="TT960o00" w:cs="Arial"/>
          <w:b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60316" w:rsidRPr="008D6E78" w:rsidRDefault="00960316" w:rsidP="00960316">
      <w:pPr>
        <w:rPr>
          <w:rFonts w:ascii="TT960o00" w:hAnsi="TT960o00" w:cs="Arial"/>
          <w:bCs/>
          <w:sz w:val="26"/>
          <w:szCs w:val="26"/>
        </w:rPr>
      </w:pPr>
      <w:r w:rsidRPr="008D6E78">
        <w:rPr>
          <w:rFonts w:ascii="TT960o00" w:hAnsi="TT960o00" w:cs="Arial"/>
          <w:bCs/>
          <w:sz w:val="26"/>
          <w:szCs w:val="26"/>
        </w:rPr>
        <w:t>…………………………</w:t>
      </w:r>
      <w:r>
        <w:rPr>
          <w:rFonts w:ascii="TT960o00" w:hAnsi="TT960o00" w:cs="Arial"/>
          <w:bCs/>
          <w:sz w:val="26"/>
          <w:szCs w:val="26"/>
        </w:rPr>
        <w:t>………………………………………………………………………</w:t>
      </w:r>
      <w:r w:rsidR="00F727D8">
        <w:rPr>
          <w:rFonts w:ascii="TT960o00" w:hAnsi="TT960o00" w:cs="Arial"/>
          <w:bCs/>
          <w:sz w:val="26"/>
          <w:szCs w:val="26"/>
        </w:rPr>
        <w:t>…</w:t>
      </w:r>
    </w:p>
    <w:p w:rsidR="00960316" w:rsidRPr="008D6E78" w:rsidRDefault="00960316" w:rsidP="00960316">
      <w:pPr>
        <w:rPr>
          <w:rFonts w:ascii="TT960o00" w:hAnsi="TT960o00" w:cs="Arial"/>
          <w:bCs/>
          <w:sz w:val="26"/>
          <w:szCs w:val="26"/>
        </w:rPr>
      </w:pPr>
    </w:p>
    <w:p w:rsidR="00960316" w:rsidRPr="008D6E78" w:rsidRDefault="00960316" w:rsidP="00960316">
      <w:pPr>
        <w:rPr>
          <w:rFonts w:ascii="TT960o00" w:hAnsi="TT960o00" w:cs="Arial"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T960o00" w:hAnsi="TT960o00" w:cs="Helvetica"/>
          <w:sz w:val="26"/>
          <w:szCs w:val="26"/>
        </w:rPr>
      </w:pPr>
      <w:r w:rsidRPr="008D6E78">
        <w:rPr>
          <w:rFonts w:ascii="TT960o00" w:hAnsi="TT960o00" w:cs="Helvetica"/>
          <w:sz w:val="26"/>
          <w:szCs w:val="26"/>
        </w:rPr>
        <w:t xml:space="preserve">The graph in figure shows changes in permeability of the membrane to </w:t>
      </w:r>
      <w:r w:rsidRPr="008D6E78">
        <w:rPr>
          <w:rFonts w:ascii="TT960o00" w:hAnsi="TT960o00" w:cs="Helvetica"/>
          <w:sz w:val="26"/>
          <w:szCs w:val="26"/>
        </w:rPr>
        <w:tab/>
        <w:t>sodium ions (Na</w:t>
      </w:r>
      <w:r w:rsidRPr="008D6E78">
        <w:rPr>
          <w:rFonts w:ascii="TT960o00" w:hAnsi="TT960o00" w:cs="Helvetica"/>
          <w:sz w:val="26"/>
          <w:szCs w:val="26"/>
          <w:vertAlign w:val="superscript"/>
        </w:rPr>
        <w:t>+</w:t>
      </w:r>
      <w:r w:rsidRPr="008D6E78">
        <w:rPr>
          <w:rFonts w:ascii="TT960o00" w:hAnsi="TT960o00" w:cs="Helvetica"/>
          <w:sz w:val="26"/>
          <w:szCs w:val="26"/>
        </w:rPr>
        <w:t>) and to potassium ions (K</w:t>
      </w:r>
      <w:r w:rsidRPr="008D6E78">
        <w:rPr>
          <w:rFonts w:ascii="TT960o00" w:hAnsi="TT960o00" w:cs="Helvetica"/>
          <w:sz w:val="26"/>
          <w:szCs w:val="26"/>
          <w:vertAlign w:val="superscript"/>
        </w:rPr>
        <w:t>+</w:t>
      </w:r>
      <w:r w:rsidRPr="008D6E78">
        <w:rPr>
          <w:rFonts w:ascii="TT960o00" w:hAnsi="TT960o00" w:cs="Helvetica"/>
          <w:sz w:val="26"/>
          <w:szCs w:val="26"/>
        </w:rPr>
        <w:t>) during a single action potential.</w:t>
      </w:r>
    </w:p>
    <w:p w:rsidR="00960316" w:rsidRDefault="005B61EB" w:rsidP="00960316">
      <w:pPr>
        <w:ind w:left="502"/>
        <w:rPr>
          <w:rFonts w:ascii="TT960o00" w:hAnsi="TT960o00" w:cs="Helvetica"/>
          <w:sz w:val="26"/>
          <w:szCs w:val="26"/>
        </w:rPr>
      </w:pPr>
      <w:r>
        <w:rPr>
          <w:rFonts w:ascii="TT960o00" w:hAnsi="TT960o00" w:cs="Helvetica"/>
          <w:noProof/>
          <w:sz w:val="26"/>
          <w:szCs w:val="26"/>
        </w:rPr>
        <w:pict>
          <v:shape id="Straight Arrow Connector 43" o:spid="_x0000_s1380" type="#_x0000_t32" style="position:absolute;left:0;text-align:left;margin-left:265.9pt;margin-top:136.15pt;width:17.8pt;height:.7pt;flip:x y;z-index:251717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">
            <v:stroke endarrow="block"/>
          </v:shape>
        </w:pict>
      </w:r>
      <w:r>
        <w:rPr>
          <w:rFonts w:ascii="TT960o00" w:hAnsi="TT960o00" w:cs="Helvetica"/>
          <w:noProof/>
          <w:sz w:val="26"/>
          <w:szCs w:val="26"/>
        </w:rPr>
        <w:pict>
          <v:shape id="Straight Arrow Connector 42" o:spid="_x0000_s1379" type="#_x0000_t32" style="position:absolute;left:0;text-align:left;margin-left:205.3pt;margin-top:1in;width:8.55pt;height:.7pt;flip:x y;z-index:251716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">
            <v:stroke endarrow="block"/>
          </v:shape>
        </w:pict>
      </w:r>
      <w:r w:rsidR="00960316" w:rsidRPr="008D6E78">
        <w:rPr>
          <w:rFonts w:ascii="TT960o00" w:hAnsi="TT960o00" w:cs="Helvetica"/>
          <w:noProof/>
          <w:sz w:val="26"/>
          <w:szCs w:val="26"/>
        </w:rPr>
        <w:drawing>
          <wp:inline distT="0" distB="0" distL="0" distR="0">
            <wp:extent cx="5297170" cy="2743200"/>
            <wp:effectExtent l="19050" t="0" r="0" b="0"/>
            <wp:docPr id="4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717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44EF" w:rsidRDefault="007F44EF" w:rsidP="00960316">
      <w:pPr>
        <w:ind w:left="502"/>
        <w:rPr>
          <w:rFonts w:ascii="TT960o00" w:hAnsi="TT960o00" w:cs="Helvetica"/>
          <w:sz w:val="26"/>
          <w:szCs w:val="26"/>
        </w:rPr>
      </w:pPr>
    </w:p>
    <w:p w:rsidR="007F44EF" w:rsidRDefault="007F44EF" w:rsidP="00960316">
      <w:pPr>
        <w:ind w:left="502"/>
        <w:rPr>
          <w:rFonts w:ascii="TT960o00" w:hAnsi="TT960o00" w:cs="Helvetica"/>
          <w:sz w:val="26"/>
          <w:szCs w:val="26"/>
        </w:rPr>
      </w:pPr>
    </w:p>
    <w:p w:rsidR="007F44EF" w:rsidRDefault="007F44EF" w:rsidP="00960316">
      <w:pPr>
        <w:ind w:left="502"/>
        <w:rPr>
          <w:rFonts w:ascii="TT960o00" w:hAnsi="TT960o00" w:cs="Helvetica"/>
          <w:sz w:val="26"/>
          <w:szCs w:val="26"/>
        </w:rPr>
      </w:pPr>
    </w:p>
    <w:p w:rsidR="007F44EF" w:rsidRDefault="007F44EF" w:rsidP="00960316">
      <w:pPr>
        <w:ind w:left="502"/>
        <w:rPr>
          <w:rFonts w:ascii="TT960o00" w:hAnsi="TT960o00" w:cs="Helvetica"/>
          <w:sz w:val="26"/>
          <w:szCs w:val="26"/>
        </w:rPr>
      </w:pPr>
    </w:p>
    <w:p w:rsidR="007F44EF" w:rsidRDefault="007F44EF" w:rsidP="00960316">
      <w:pPr>
        <w:ind w:left="502"/>
        <w:rPr>
          <w:rFonts w:ascii="TT960o00" w:hAnsi="TT960o00" w:cs="Helvetica"/>
          <w:sz w:val="26"/>
          <w:szCs w:val="26"/>
        </w:rPr>
      </w:pPr>
    </w:p>
    <w:p w:rsidR="007F44EF" w:rsidRDefault="007F44EF" w:rsidP="00960316">
      <w:pPr>
        <w:ind w:left="502"/>
        <w:rPr>
          <w:rFonts w:ascii="TT960o00" w:hAnsi="TT960o00" w:cs="Helvetica"/>
          <w:sz w:val="26"/>
          <w:szCs w:val="26"/>
        </w:rPr>
      </w:pPr>
    </w:p>
    <w:p w:rsidR="007F44EF" w:rsidRPr="008D6E78" w:rsidRDefault="007F44EF" w:rsidP="00960316">
      <w:pPr>
        <w:ind w:left="502"/>
        <w:rPr>
          <w:rFonts w:ascii="TT960o00" w:hAnsi="TT960o00" w:cs="Helvetica"/>
          <w:sz w:val="26"/>
          <w:szCs w:val="26"/>
        </w:rPr>
      </w:pPr>
    </w:p>
    <w:p w:rsidR="00960316" w:rsidRPr="008D6E78" w:rsidRDefault="00960316" w:rsidP="005D5ACA">
      <w:pPr>
        <w:numPr>
          <w:ilvl w:val="0"/>
          <w:numId w:val="25"/>
        </w:numPr>
        <w:spacing w:after="200" w:line="276" w:lineRule="auto"/>
        <w:rPr>
          <w:rFonts w:ascii="TT960o00" w:hAnsi="TT960o00" w:cs="Helvetica"/>
          <w:sz w:val="26"/>
          <w:szCs w:val="26"/>
        </w:rPr>
      </w:pPr>
      <w:r w:rsidRPr="008D6E78">
        <w:rPr>
          <w:rFonts w:ascii="TT960o00" w:hAnsi="TT960o00" w:cs="Helvetica"/>
          <w:sz w:val="26"/>
          <w:szCs w:val="26"/>
        </w:rPr>
        <w:lastRenderedPageBreak/>
        <w:t>Explain the shape of the curve for sodium ions between 0.5 ms and 0.7 ms.</w:t>
      </w:r>
    </w:p>
    <w:p w:rsidR="00960316" w:rsidRPr="008D6E78" w:rsidRDefault="00960316" w:rsidP="00960316">
      <w:pPr>
        <w:ind w:left="937"/>
        <w:rPr>
          <w:rFonts w:ascii="TT960o00" w:hAnsi="TT960o00" w:cs="Helvetica"/>
          <w:sz w:val="26"/>
          <w:szCs w:val="26"/>
        </w:rPr>
      </w:pP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  <w:t xml:space="preserve">          (2 marks)</w:t>
      </w:r>
    </w:p>
    <w:p w:rsidR="00960316" w:rsidRPr="008D6E78" w:rsidRDefault="00960316" w:rsidP="00960316">
      <w:pPr>
        <w:spacing w:before="240" w:line="480" w:lineRule="auto"/>
        <w:rPr>
          <w:rFonts w:ascii="TT960o00" w:hAnsi="TT960o00" w:cs="Helvetica"/>
          <w:sz w:val="26"/>
          <w:szCs w:val="26"/>
        </w:rPr>
      </w:pPr>
      <w:r w:rsidRPr="008D6E78">
        <w:rPr>
          <w:rFonts w:ascii="TT960o00" w:hAnsi="TT960o00" w:cs="Helvetica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</w:t>
      </w:r>
      <w:r w:rsidR="004B4671">
        <w:rPr>
          <w:rFonts w:ascii="TT960o00" w:hAnsi="TT960o00" w:cs="Helvetica"/>
          <w:sz w:val="26"/>
          <w:szCs w:val="26"/>
        </w:rPr>
        <w:t>……….</w:t>
      </w:r>
    </w:p>
    <w:p w:rsidR="00960316" w:rsidRPr="008D6E78" w:rsidRDefault="00960316" w:rsidP="005D5ACA">
      <w:pPr>
        <w:numPr>
          <w:ilvl w:val="0"/>
          <w:numId w:val="25"/>
        </w:numPr>
        <w:spacing w:after="200" w:line="276" w:lineRule="auto"/>
        <w:rPr>
          <w:rFonts w:ascii="TT960o00" w:hAnsi="TT960o00" w:cs="Helvetica"/>
          <w:sz w:val="26"/>
          <w:szCs w:val="26"/>
        </w:rPr>
      </w:pPr>
      <w:r w:rsidRPr="008D6E78">
        <w:rPr>
          <w:rFonts w:ascii="TT960o00" w:hAnsi="TT960o00" w:cs="Helvetica"/>
          <w:sz w:val="26"/>
          <w:szCs w:val="26"/>
        </w:rPr>
        <w:t xml:space="preserve">During an action potential, the membrane potential rises to +40 mV and  then falls. Use information from the graph to explain the fall in membrane potential. </w:t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  <w:t xml:space="preserve">          </w:t>
      </w:r>
      <w:r w:rsidR="004B4671">
        <w:rPr>
          <w:rFonts w:ascii="TT960o00" w:hAnsi="TT960o00" w:cs="Helvetica"/>
          <w:sz w:val="26"/>
          <w:szCs w:val="26"/>
        </w:rPr>
        <w:tab/>
      </w:r>
      <w:r w:rsidR="004B4671">
        <w:rPr>
          <w:rFonts w:ascii="TT960o00" w:hAnsi="TT960o00" w:cs="Helvetica"/>
          <w:sz w:val="26"/>
          <w:szCs w:val="26"/>
        </w:rPr>
        <w:tab/>
      </w:r>
      <w:r w:rsidR="004B4671">
        <w:rPr>
          <w:rFonts w:ascii="TT960o00" w:hAnsi="TT960o00" w:cs="Helvetica"/>
          <w:sz w:val="26"/>
          <w:szCs w:val="26"/>
        </w:rPr>
        <w:tab/>
      </w:r>
      <w:r w:rsidR="004B4671">
        <w:rPr>
          <w:rFonts w:ascii="TT960o00" w:hAnsi="TT960o00" w:cs="Helvetica"/>
          <w:sz w:val="26"/>
          <w:szCs w:val="26"/>
        </w:rPr>
        <w:tab/>
      </w:r>
      <w:r w:rsidR="004B4671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>(2 marks)</w:t>
      </w:r>
    </w:p>
    <w:p w:rsidR="00960316" w:rsidRPr="008D6E78" w:rsidRDefault="00960316" w:rsidP="00960316">
      <w:pPr>
        <w:spacing w:before="240" w:line="480" w:lineRule="auto"/>
        <w:ind w:left="937"/>
        <w:rPr>
          <w:rFonts w:ascii="TT960o00" w:hAnsi="TT960o00" w:cs="Helvetica"/>
          <w:sz w:val="26"/>
          <w:szCs w:val="26"/>
        </w:rPr>
      </w:pPr>
      <w:r w:rsidRPr="008D6E78">
        <w:rPr>
          <w:rFonts w:ascii="TT960o00" w:hAnsi="TT960o00" w:cs="Helvetica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</w:t>
      </w:r>
      <w:r w:rsidR="004B4671">
        <w:rPr>
          <w:rFonts w:ascii="TT960o00" w:hAnsi="TT960o00" w:cs="Helvetica"/>
          <w:sz w:val="26"/>
          <w:szCs w:val="26"/>
        </w:rPr>
        <w:t>………</w:t>
      </w:r>
    </w:p>
    <w:p w:rsidR="00960316" w:rsidRPr="008D6E78" w:rsidRDefault="00960316" w:rsidP="00960316">
      <w:pPr>
        <w:ind w:left="502"/>
        <w:rPr>
          <w:rFonts w:ascii="TT960o00" w:hAnsi="TT960o00" w:cs="Helvetica"/>
          <w:sz w:val="26"/>
          <w:szCs w:val="26"/>
        </w:rPr>
      </w:pPr>
      <w:r w:rsidRPr="008D6E78">
        <w:rPr>
          <w:rFonts w:ascii="TT960o00" w:hAnsi="TT960o00" w:cs="Helvetica"/>
          <w:sz w:val="26"/>
          <w:szCs w:val="26"/>
        </w:rPr>
        <w:t>(c )</w:t>
      </w:r>
      <w:r w:rsidR="00B16B16">
        <w:rPr>
          <w:rFonts w:ascii="TT960o00" w:hAnsi="TT960o00" w:cs="Helvetica"/>
          <w:sz w:val="26"/>
          <w:szCs w:val="26"/>
        </w:rPr>
        <w:t xml:space="preserve">  </w:t>
      </w:r>
      <w:r w:rsidRPr="008D6E78">
        <w:rPr>
          <w:rFonts w:ascii="TT960o00" w:hAnsi="TT960o00" w:cs="Helvetica"/>
          <w:sz w:val="26"/>
          <w:szCs w:val="26"/>
        </w:rPr>
        <w:t xml:space="preserve">If the permeability of the axon membrane to sodium and potassium ions </w:t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</w:r>
      <w:r w:rsidR="00B16B16">
        <w:rPr>
          <w:rFonts w:ascii="TT960o00" w:hAnsi="TT960o00" w:cs="Helvetica"/>
          <w:sz w:val="26"/>
          <w:szCs w:val="26"/>
        </w:rPr>
        <w:t xml:space="preserve">  </w:t>
      </w:r>
      <w:r w:rsidR="00B16B16">
        <w:rPr>
          <w:rFonts w:ascii="TT960o00" w:hAnsi="TT960o00" w:cs="Helvetica"/>
          <w:sz w:val="26"/>
          <w:szCs w:val="26"/>
        </w:rPr>
        <w:tab/>
        <w:t xml:space="preserve">    </w:t>
      </w:r>
      <w:r w:rsidRPr="008D6E78">
        <w:rPr>
          <w:rFonts w:ascii="TT960o00" w:hAnsi="TT960o00" w:cs="Helvetica"/>
          <w:sz w:val="26"/>
          <w:szCs w:val="26"/>
        </w:rPr>
        <w:t xml:space="preserve">increased simultaneously, what effect would this have on the action </w:t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</w:r>
      <w:r w:rsidR="00B16B16">
        <w:rPr>
          <w:rFonts w:ascii="TT960o00" w:hAnsi="TT960o00" w:cs="Helvetica"/>
          <w:sz w:val="26"/>
          <w:szCs w:val="26"/>
        </w:rPr>
        <w:tab/>
        <w:t xml:space="preserve">    </w:t>
      </w:r>
      <w:r w:rsidRPr="008D6E78">
        <w:rPr>
          <w:rFonts w:ascii="TT960o00" w:hAnsi="TT960o00" w:cs="Helvetica"/>
          <w:sz w:val="26"/>
          <w:szCs w:val="26"/>
        </w:rPr>
        <w:t xml:space="preserve">potential? </w:t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  <w:t>(2 marks)</w:t>
      </w:r>
    </w:p>
    <w:p w:rsidR="00960316" w:rsidRPr="008D6E78" w:rsidRDefault="00960316" w:rsidP="00960316">
      <w:pPr>
        <w:spacing w:before="240" w:line="480" w:lineRule="auto"/>
        <w:rPr>
          <w:rFonts w:ascii="TT960o00" w:hAnsi="TT960o00" w:cs="Helvetica"/>
          <w:sz w:val="26"/>
          <w:szCs w:val="26"/>
        </w:rPr>
      </w:pPr>
      <w:r w:rsidRPr="008D6E78">
        <w:rPr>
          <w:rFonts w:ascii="TT960o00" w:hAnsi="TT960o00" w:cs="Helvetica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F727D8">
        <w:rPr>
          <w:rFonts w:ascii="TT960o00" w:hAnsi="TT960o00" w:cs="Helvetica"/>
          <w:sz w:val="26"/>
          <w:szCs w:val="26"/>
        </w:rPr>
        <w:t>…….</w:t>
      </w:r>
    </w:p>
    <w:p w:rsidR="00960316" w:rsidRPr="008D6E78" w:rsidRDefault="00960316" w:rsidP="005D5ACA">
      <w:pPr>
        <w:numPr>
          <w:ilvl w:val="0"/>
          <w:numId w:val="25"/>
        </w:numPr>
        <w:spacing w:after="200" w:line="276" w:lineRule="auto"/>
        <w:rPr>
          <w:rFonts w:ascii="TT960o00" w:hAnsi="TT960o00" w:cs="Helvetica"/>
          <w:sz w:val="26"/>
          <w:szCs w:val="26"/>
        </w:rPr>
      </w:pPr>
      <w:r w:rsidRPr="008D6E78">
        <w:rPr>
          <w:rFonts w:ascii="TT960o00" w:hAnsi="TT960o00" w:cs="Helvetica"/>
          <w:sz w:val="26"/>
          <w:szCs w:val="26"/>
        </w:rPr>
        <w:tab/>
        <w:t xml:space="preserve">After exercise, some ATP is used to re-establish the resting potential in </w:t>
      </w:r>
      <w:r w:rsidRPr="008D6E78">
        <w:rPr>
          <w:rFonts w:ascii="TT960o00" w:hAnsi="TT960o00" w:cs="Helvetica"/>
          <w:sz w:val="26"/>
          <w:szCs w:val="26"/>
        </w:rPr>
        <w:tab/>
        <w:t>axons. Explain how the resting potential is re-established.      (2 marks)</w:t>
      </w:r>
    </w:p>
    <w:p w:rsidR="00960316" w:rsidRPr="008D6E78" w:rsidRDefault="00960316" w:rsidP="00960316">
      <w:pPr>
        <w:spacing w:before="240" w:line="480" w:lineRule="auto"/>
        <w:rPr>
          <w:rFonts w:ascii="TT960o00" w:hAnsi="TT960o00" w:cs="Helvetica"/>
          <w:sz w:val="26"/>
          <w:szCs w:val="26"/>
        </w:rPr>
      </w:pPr>
      <w:r w:rsidRPr="008D6E78">
        <w:rPr>
          <w:rFonts w:ascii="TT960o00" w:hAnsi="TT960o00" w:cs="Helvetica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F727D8">
        <w:rPr>
          <w:rFonts w:ascii="TT960o00" w:hAnsi="TT960o00" w:cs="Helvetica"/>
          <w:sz w:val="26"/>
          <w:szCs w:val="26"/>
        </w:rPr>
        <w:t>…..</w:t>
      </w:r>
    </w:p>
    <w:p w:rsidR="00960316" w:rsidRPr="008D6E78" w:rsidRDefault="00960316" w:rsidP="005D5ACA">
      <w:pPr>
        <w:numPr>
          <w:ilvl w:val="0"/>
          <w:numId w:val="25"/>
        </w:numPr>
        <w:spacing w:after="200" w:line="276" w:lineRule="auto"/>
        <w:rPr>
          <w:rFonts w:ascii="TT960o00" w:hAnsi="TT960o00" w:cs="Helvetica"/>
          <w:sz w:val="26"/>
          <w:szCs w:val="26"/>
        </w:rPr>
      </w:pPr>
      <w:r w:rsidRPr="008D6E78">
        <w:rPr>
          <w:rFonts w:ascii="TT960o00" w:hAnsi="TT960o00" w:cs="Helvetica"/>
          <w:sz w:val="26"/>
          <w:szCs w:val="26"/>
        </w:rPr>
        <w:tab/>
        <w:t xml:space="preserve">Explain the role axon diameter in the transmission of nerve impulses. </w:t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sz w:val="26"/>
          <w:szCs w:val="26"/>
        </w:rPr>
        <w:tab/>
      </w:r>
      <w:r w:rsidR="00B16B16">
        <w:rPr>
          <w:rFonts w:ascii="TT960o00" w:hAnsi="TT960o00" w:cs="Helvetica"/>
          <w:sz w:val="26"/>
          <w:szCs w:val="26"/>
        </w:rPr>
        <w:t xml:space="preserve">       </w:t>
      </w:r>
      <w:r w:rsidRPr="008D6E78">
        <w:rPr>
          <w:rFonts w:ascii="TT960o00" w:hAnsi="TT960o00" w:cs="Helvetica"/>
          <w:sz w:val="26"/>
          <w:szCs w:val="26"/>
        </w:rPr>
        <w:t>(2 marks)</w:t>
      </w:r>
    </w:p>
    <w:p w:rsidR="00960316" w:rsidRPr="008D6E78" w:rsidRDefault="00960316" w:rsidP="00960316">
      <w:pPr>
        <w:spacing w:line="480" w:lineRule="auto"/>
        <w:rPr>
          <w:rFonts w:ascii="TT960o00" w:hAnsi="TT960o00" w:cs="Arial"/>
          <w:bCs/>
          <w:sz w:val="26"/>
          <w:szCs w:val="26"/>
        </w:rPr>
      </w:pPr>
      <w:r w:rsidRPr="008D6E78">
        <w:rPr>
          <w:rFonts w:ascii="TT960o00" w:hAnsi="TT960o00" w:cs="Helvetica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727D8">
        <w:rPr>
          <w:rFonts w:ascii="TT960o00" w:hAnsi="TT960o00" w:cs="Helvetica"/>
          <w:sz w:val="26"/>
          <w:szCs w:val="26"/>
        </w:rPr>
        <w:t>……..</w:t>
      </w:r>
    </w:p>
    <w:p w:rsidR="00960316" w:rsidRPr="008D6E78" w:rsidRDefault="00960316" w:rsidP="00960316">
      <w:pPr>
        <w:spacing w:line="480" w:lineRule="auto"/>
        <w:rPr>
          <w:rFonts w:ascii="TT960o00" w:hAnsi="TT960o00"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"/>
        </w:numPr>
        <w:spacing w:after="200" w:line="276" w:lineRule="auto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lastRenderedPageBreak/>
        <w:t>(a)</w:t>
      </w:r>
      <w:r w:rsidRPr="008D6E78">
        <w:rPr>
          <w:rFonts w:ascii="TT960o00" w:hAnsi="TT960o00"/>
          <w:sz w:val="26"/>
          <w:szCs w:val="26"/>
        </w:rPr>
        <w:tab/>
        <w:t xml:space="preserve">Describe three structural differences between a human sperm cell and </w:t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 w:rsidR="00B16B16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 xml:space="preserve">human egg cell. </w:t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 w:cs="ArialMT-Italic"/>
          <w:i/>
          <w:iCs/>
          <w:sz w:val="26"/>
          <w:szCs w:val="26"/>
        </w:rPr>
        <w:t>(3 marks)</w:t>
      </w:r>
    </w:p>
    <w:p w:rsidR="00960316" w:rsidRPr="008D6E78" w:rsidRDefault="00960316" w:rsidP="00960316">
      <w:pPr>
        <w:autoSpaceDE w:val="0"/>
        <w:autoSpaceDN w:val="0"/>
        <w:adjustRightInd w:val="0"/>
        <w:spacing w:line="360" w:lineRule="auto"/>
        <w:rPr>
          <w:rFonts w:ascii="TT960o00" w:hAnsi="TT960o00" w:cs="ArialMT-Italic"/>
          <w:i/>
          <w:iCs/>
          <w:sz w:val="26"/>
          <w:szCs w:val="26"/>
        </w:rPr>
      </w:pPr>
      <w:r w:rsidRPr="008D6E78">
        <w:rPr>
          <w:rFonts w:ascii="TT960o00" w:hAnsi="TT960o00" w:cs="ArialMT"/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727D8">
        <w:rPr>
          <w:rFonts w:ascii="TT960o00" w:hAnsi="TT960o00" w:cs="ArialMT"/>
          <w:sz w:val="26"/>
          <w:szCs w:val="26"/>
        </w:rPr>
        <w:t>........................</w:t>
      </w:r>
    </w:p>
    <w:p w:rsidR="00960316" w:rsidRPr="008D6E78" w:rsidRDefault="00960316" w:rsidP="00960316">
      <w:pPr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ab/>
        <w:t>(b)</w:t>
      </w:r>
      <w:r w:rsidRPr="008D6E78">
        <w:rPr>
          <w:rFonts w:ascii="TT960o00" w:hAnsi="TT960o00"/>
          <w:sz w:val="26"/>
          <w:szCs w:val="26"/>
        </w:rPr>
        <w:tab/>
        <w:t xml:space="preserve">Describe the event that occur inside an egg cell immediately the sperm </w:t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 w:rsidR="00B16B16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 xml:space="preserve">cell nucleus has entered it. </w:t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 w:cs="ArialMT-Italic"/>
          <w:i/>
          <w:iCs/>
          <w:sz w:val="26"/>
          <w:szCs w:val="26"/>
        </w:rPr>
        <w:t>(2 marks)</w:t>
      </w:r>
    </w:p>
    <w:p w:rsidR="00960316" w:rsidRDefault="00960316" w:rsidP="00960316">
      <w:pPr>
        <w:autoSpaceDE w:val="0"/>
        <w:autoSpaceDN w:val="0"/>
        <w:adjustRightInd w:val="0"/>
        <w:spacing w:line="360" w:lineRule="auto"/>
        <w:rPr>
          <w:rFonts w:ascii="TT960o00" w:hAnsi="TT960o00" w:cs="ArialMT"/>
          <w:sz w:val="26"/>
          <w:szCs w:val="26"/>
        </w:rPr>
      </w:pPr>
      <w:r w:rsidRPr="008D6E78">
        <w:rPr>
          <w:rFonts w:ascii="TT960o00" w:hAnsi="TT960o00" w:cs="ArialMT"/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727D8">
        <w:rPr>
          <w:rFonts w:ascii="TT960o00" w:hAnsi="TT960o00" w:cs="ArialMT"/>
          <w:sz w:val="26"/>
          <w:szCs w:val="26"/>
        </w:rPr>
        <w:t>..................</w:t>
      </w:r>
    </w:p>
    <w:p w:rsidR="00960316" w:rsidRDefault="00960316" w:rsidP="00960316">
      <w:pPr>
        <w:autoSpaceDE w:val="0"/>
        <w:autoSpaceDN w:val="0"/>
        <w:adjustRightInd w:val="0"/>
        <w:spacing w:line="360" w:lineRule="auto"/>
        <w:rPr>
          <w:rFonts w:ascii="TT960o00" w:hAnsi="TT960o00" w:cs="ArialMT"/>
          <w:sz w:val="26"/>
          <w:szCs w:val="26"/>
        </w:rPr>
      </w:pPr>
    </w:p>
    <w:p w:rsidR="00960316" w:rsidRPr="008D6E78" w:rsidRDefault="007F44EF" w:rsidP="00960316">
      <w:pPr>
        <w:rPr>
          <w:rFonts w:ascii="TT960o00" w:hAnsi="TT960o00"/>
          <w:sz w:val="26"/>
          <w:szCs w:val="26"/>
        </w:rPr>
      </w:pPr>
      <w:r>
        <w:rPr>
          <w:rFonts w:ascii="TT960o00" w:hAnsi="TT960o00"/>
          <w:sz w:val="26"/>
          <w:szCs w:val="26"/>
        </w:rPr>
        <w:tab/>
      </w:r>
      <w:r w:rsidR="00960316" w:rsidRPr="008D6E78">
        <w:rPr>
          <w:rFonts w:ascii="TT960o00" w:hAnsi="TT960o00"/>
          <w:sz w:val="26"/>
          <w:szCs w:val="26"/>
        </w:rPr>
        <w:t>(c)</w:t>
      </w:r>
      <w:r w:rsidR="00960316" w:rsidRPr="008D6E78">
        <w:rPr>
          <w:rFonts w:ascii="TT960o00" w:hAnsi="TT960o00"/>
          <w:sz w:val="26"/>
          <w:szCs w:val="26"/>
        </w:rPr>
        <w:tab/>
        <w:t xml:space="preserve">The table below shows the concentration of progesterone hormone </w:t>
      </w:r>
      <w:r w:rsidR="00960316" w:rsidRPr="008D6E78">
        <w:rPr>
          <w:rFonts w:ascii="TT960o00" w:hAnsi="TT960o00"/>
          <w:sz w:val="26"/>
          <w:szCs w:val="26"/>
        </w:rPr>
        <w:tab/>
      </w:r>
      <w:r w:rsidR="00960316" w:rsidRPr="008D6E78">
        <w:rPr>
          <w:rFonts w:ascii="TT960o00" w:hAnsi="TT960o00"/>
          <w:sz w:val="26"/>
          <w:szCs w:val="26"/>
        </w:rPr>
        <w:tab/>
      </w:r>
      <w:r w:rsidR="00960316" w:rsidRPr="008D6E78">
        <w:rPr>
          <w:rFonts w:ascii="TT960o00" w:hAnsi="TT960o00"/>
          <w:sz w:val="26"/>
          <w:szCs w:val="26"/>
        </w:rPr>
        <w:tab/>
      </w:r>
      <w:r w:rsidR="00B16B16">
        <w:rPr>
          <w:rFonts w:ascii="TT960o00" w:hAnsi="TT960o00"/>
          <w:sz w:val="26"/>
          <w:szCs w:val="26"/>
        </w:rPr>
        <w:tab/>
      </w:r>
      <w:r w:rsidR="00960316" w:rsidRPr="008D6E78">
        <w:rPr>
          <w:rFonts w:ascii="TT960o00" w:hAnsi="TT960o00"/>
          <w:sz w:val="26"/>
          <w:szCs w:val="26"/>
        </w:rPr>
        <w:t>during the first 32 weeks of pregnancy</w:t>
      </w:r>
    </w:p>
    <w:tbl>
      <w:tblPr>
        <w:tblStyle w:val="TableGrid"/>
        <w:tblW w:w="0" w:type="auto"/>
        <w:tblInd w:w="2988" w:type="dxa"/>
        <w:tblLook w:val="04A0"/>
      </w:tblPr>
      <w:tblGrid>
        <w:gridCol w:w="2160"/>
        <w:gridCol w:w="3420"/>
      </w:tblGrid>
      <w:tr w:rsidR="00960316" w:rsidRPr="008D6E78" w:rsidTr="004F05A8">
        <w:tc>
          <w:tcPr>
            <w:tcW w:w="2160" w:type="dxa"/>
          </w:tcPr>
          <w:p w:rsidR="00960316" w:rsidRPr="008D6E78" w:rsidRDefault="00960316" w:rsidP="004F05A8">
            <w:pPr>
              <w:rPr>
                <w:rFonts w:ascii="TT960o00" w:hAnsi="TT960o00"/>
                <w:sz w:val="26"/>
                <w:szCs w:val="26"/>
              </w:rPr>
            </w:pPr>
            <w:r w:rsidRPr="008D6E78">
              <w:rPr>
                <w:rFonts w:ascii="TT960o00" w:hAnsi="TT960o00"/>
                <w:sz w:val="26"/>
                <w:szCs w:val="26"/>
              </w:rPr>
              <w:t>Time/weeks</w:t>
            </w:r>
          </w:p>
        </w:tc>
        <w:tc>
          <w:tcPr>
            <w:tcW w:w="3420" w:type="dxa"/>
          </w:tcPr>
          <w:p w:rsidR="00960316" w:rsidRPr="008D6E78" w:rsidRDefault="00960316" w:rsidP="004F05A8">
            <w:pPr>
              <w:rPr>
                <w:rFonts w:ascii="TT960o00" w:hAnsi="TT960o00"/>
                <w:sz w:val="26"/>
                <w:szCs w:val="26"/>
              </w:rPr>
            </w:pPr>
            <w:r w:rsidRPr="008D6E78">
              <w:rPr>
                <w:rFonts w:ascii="TT960o00" w:hAnsi="TT960o00"/>
                <w:sz w:val="26"/>
                <w:szCs w:val="26"/>
              </w:rPr>
              <w:t>Concentration of progesterone in blood/ arbitrary units</w:t>
            </w:r>
          </w:p>
        </w:tc>
      </w:tr>
      <w:tr w:rsidR="00960316" w:rsidRPr="008D6E78" w:rsidTr="004F05A8">
        <w:tc>
          <w:tcPr>
            <w:tcW w:w="2160" w:type="dxa"/>
          </w:tcPr>
          <w:p w:rsidR="00960316" w:rsidRPr="008D6E78" w:rsidRDefault="00960316" w:rsidP="004F05A8">
            <w:pPr>
              <w:rPr>
                <w:rFonts w:ascii="TT960o00" w:hAnsi="TT960o00"/>
                <w:sz w:val="26"/>
                <w:szCs w:val="26"/>
              </w:rPr>
            </w:pPr>
            <w:r w:rsidRPr="008D6E78">
              <w:rPr>
                <w:rFonts w:ascii="TT960o00" w:hAnsi="TT960o00"/>
                <w:sz w:val="26"/>
                <w:szCs w:val="26"/>
              </w:rPr>
              <w:t>0</w:t>
            </w:r>
          </w:p>
        </w:tc>
        <w:tc>
          <w:tcPr>
            <w:tcW w:w="3420" w:type="dxa"/>
          </w:tcPr>
          <w:p w:rsidR="00960316" w:rsidRPr="008D6E78" w:rsidRDefault="00960316" w:rsidP="004F05A8">
            <w:pPr>
              <w:rPr>
                <w:rFonts w:ascii="TT960o00" w:hAnsi="TT960o00"/>
                <w:sz w:val="26"/>
                <w:szCs w:val="26"/>
              </w:rPr>
            </w:pPr>
            <w:r w:rsidRPr="008D6E78">
              <w:rPr>
                <w:rFonts w:ascii="TT960o00" w:hAnsi="TT960o00"/>
                <w:sz w:val="26"/>
                <w:szCs w:val="26"/>
              </w:rPr>
              <w:t>7</w:t>
            </w:r>
          </w:p>
        </w:tc>
      </w:tr>
      <w:tr w:rsidR="00960316" w:rsidRPr="008D6E78" w:rsidTr="004F05A8">
        <w:tc>
          <w:tcPr>
            <w:tcW w:w="2160" w:type="dxa"/>
          </w:tcPr>
          <w:p w:rsidR="00960316" w:rsidRPr="008D6E78" w:rsidRDefault="00960316" w:rsidP="004F05A8">
            <w:pPr>
              <w:rPr>
                <w:rFonts w:ascii="TT960o00" w:hAnsi="TT960o00"/>
                <w:sz w:val="26"/>
                <w:szCs w:val="26"/>
              </w:rPr>
            </w:pPr>
            <w:r w:rsidRPr="008D6E78">
              <w:rPr>
                <w:rFonts w:ascii="TT960o00" w:hAnsi="TT960o00"/>
                <w:sz w:val="26"/>
                <w:szCs w:val="26"/>
              </w:rPr>
              <w:t>4</w:t>
            </w:r>
          </w:p>
        </w:tc>
        <w:tc>
          <w:tcPr>
            <w:tcW w:w="3420" w:type="dxa"/>
          </w:tcPr>
          <w:p w:rsidR="00960316" w:rsidRPr="008D6E78" w:rsidRDefault="00960316" w:rsidP="004F05A8">
            <w:pPr>
              <w:rPr>
                <w:rFonts w:ascii="TT960o00" w:hAnsi="TT960o00"/>
                <w:sz w:val="26"/>
                <w:szCs w:val="26"/>
              </w:rPr>
            </w:pPr>
            <w:r w:rsidRPr="008D6E78">
              <w:rPr>
                <w:rFonts w:ascii="TT960o00" w:hAnsi="TT960o00"/>
                <w:sz w:val="26"/>
                <w:szCs w:val="26"/>
              </w:rPr>
              <w:t>8</w:t>
            </w:r>
          </w:p>
        </w:tc>
      </w:tr>
      <w:tr w:rsidR="00960316" w:rsidRPr="008D6E78" w:rsidTr="004F05A8">
        <w:tc>
          <w:tcPr>
            <w:tcW w:w="2160" w:type="dxa"/>
          </w:tcPr>
          <w:p w:rsidR="00960316" w:rsidRPr="008D6E78" w:rsidRDefault="00960316" w:rsidP="004F05A8">
            <w:pPr>
              <w:rPr>
                <w:rFonts w:ascii="TT960o00" w:hAnsi="TT960o00"/>
                <w:sz w:val="26"/>
                <w:szCs w:val="26"/>
              </w:rPr>
            </w:pPr>
            <w:r w:rsidRPr="008D6E78">
              <w:rPr>
                <w:rFonts w:ascii="TT960o00" w:hAnsi="TT960o00"/>
                <w:sz w:val="26"/>
                <w:szCs w:val="26"/>
              </w:rPr>
              <w:t>8</w:t>
            </w:r>
          </w:p>
        </w:tc>
        <w:tc>
          <w:tcPr>
            <w:tcW w:w="3420" w:type="dxa"/>
          </w:tcPr>
          <w:p w:rsidR="00960316" w:rsidRPr="008D6E78" w:rsidRDefault="00960316" w:rsidP="004F05A8">
            <w:pPr>
              <w:rPr>
                <w:rFonts w:ascii="TT960o00" w:hAnsi="TT960o00"/>
                <w:sz w:val="26"/>
                <w:szCs w:val="26"/>
              </w:rPr>
            </w:pPr>
            <w:r w:rsidRPr="008D6E78">
              <w:rPr>
                <w:rFonts w:ascii="TT960o00" w:hAnsi="TT960o00"/>
                <w:sz w:val="26"/>
                <w:szCs w:val="26"/>
              </w:rPr>
              <w:t>9</w:t>
            </w:r>
          </w:p>
        </w:tc>
      </w:tr>
      <w:tr w:rsidR="00960316" w:rsidRPr="008D6E78" w:rsidTr="004F05A8">
        <w:tc>
          <w:tcPr>
            <w:tcW w:w="2160" w:type="dxa"/>
          </w:tcPr>
          <w:p w:rsidR="00960316" w:rsidRPr="008D6E78" w:rsidRDefault="00960316" w:rsidP="004F05A8">
            <w:pPr>
              <w:rPr>
                <w:rFonts w:ascii="TT960o00" w:hAnsi="TT960o00"/>
                <w:sz w:val="26"/>
                <w:szCs w:val="26"/>
              </w:rPr>
            </w:pPr>
            <w:r w:rsidRPr="008D6E78">
              <w:rPr>
                <w:rFonts w:ascii="TT960o00" w:hAnsi="TT960o00"/>
                <w:sz w:val="26"/>
                <w:szCs w:val="26"/>
              </w:rPr>
              <w:t>16</w:t>
            </w:r>
          </w:p>
        </w:tc>
        <w:tc>
          <w:tcPr>
            <w:tcW w:w="3420" w:type="dxa"/>
          </w:tcPr>
          <w:p w:rsidR="00960316" w:rsidRPr="008D6E78" w:rsidRDefault="00960316" w:rsidP="004F05A8">
            <w:pPr>
              <w:rPr>
                <w:rFonts w:ascii="TT960o00" w:hAnsi="TT960o00"/>
                <w:sz w:val="26"/>
                <w:szCs w:val="26"/>
              </w:rPr>
            </w:pPr>
            <w:r w:rsidRPr="008D6E78">
              <w:rPr>
                <w:rFonts w:ascii="TT960o00" w:hAnsi="TT960o00"/>
                <w:sz w:val="26"/>
                <w:szCs w:val="26"/>
              </w:rPr>
              <w:t>11</w:t>
            </w:r>
          </w:p>
        </w:tc>
      </w:tr>
      <w:tr w:rsidR="00960316" w:rsidRPr="008D6E78" w:rsidTr="004F05A8">
        <w:tc>
          <w:tcPr>
            <w:tcW w:w="2160" w:type="dxa"/>
          </w:tcPr>
          <w:p w:rsidR="00960316" w:rsidRPr="008D6E78" w:rsidRDefault="00960316" w:rsidP="004F05A8">
            <w:pPr>
              <w:rPr>
                <w:rFonts w:ascii="TT960o00" w:hAnsi="TT960o00"/>
                <w:sz w:val="26"/>
                <w:szCs w:val="26"/>
              </w:rPr>
            </w:pPr>
            <w:r w:rsidRPr="008D6E78">
              <w:rPr>
                <w:rFonts w:ascii="TT960o00" w:hAnsi="TT960o00"/>
                <w:sz w:val="26"/>
                <w:szCs w:val="26"/>
              </w:rPr>
              <w:t>24</w:t>
            </w:r>
          </w:p>
        </w:tc>
        <w:tc>
          <w:tcPr>
            <w:tcW w:w="3420" w:type="dxa"/>
          </w:tcPr>
          <w:p w:rsidR="00960316" w:rsidRPr="008D6E78" w:rsidRDefault="00960316" w:rsidP="004F05A8">
            <w:pPr>
              <w:rPr>
                <w:rFonts w:ascii="TT960o00" w:hAnsi="TT960o00"/>
                <w:sz w:val="26"/>
                <w:szCs w:val="26"/>
              </w:rPr>
            </w:pPr>
            <w:r w:rsidRPr="008D6E78">
              <w:rPr>
                <w:rFonts w:ascii="TT960o00" w:hAnsi="TT960o00"/>
                <w:sz w:val="26"/>
                <w:szCs w:val="26"/>
              </w:rPr>
              <w:t>15</w:t>
            </w:r>
          </w:p>
        </w:tc>
      </w:tr>
      <w:tr w:rsidR="00960316" w:rsidRPr="008D6E78" w:rsidTr="004F05A8">
        <w:tc>
          <w:tcPr>
            <w:tcW w:w="2160" w:type="dxa"/>
          </w:tcPr>
          <w:p w:rsidR="00960316" w:rsidRPr="008D6E78" w:rsidRDefault="00960316" w:rsidP="004F05A8">
            <w:pPr>
              <w:rPr>
                <w:rFonts w:ascii="TT960o00" w:hAnsi="TT960o00"/>
                <w:sz w:val="26"/>
                <w:szCs w:val="26"/>
              </w:rPr>
            </w:pPr>
            <w:r w:rsidRPr="008D6E78">
              <w:rPr>
                <w:rFonts w:ascii="TT960o00" w:hAnsi="TT960o00"/>
                <w:sz w:val="26"/>
                <w:szCs w:val="26"/>
              </w:rPr>
              <w:t>32</w:t>
            </w:r>
          </w:p>
        </w:tc>
        <w:tc>
          <w:tcPr>
            <w:tcW w:w="3420" w:type="dxa"/>
          </w:tcPr>
          <w:p w:rsidR="00960316" w:rsidRPr="008D6E78" w:rsidRDefault="00960316" w:rsidP="004F05A8">
            <w:pPr>
              <w:rPr>
                <w:rFonts w:ascii="TT960o00" w:hAnsi="TT960o00"/>
                <w:sz w:val="26"/>
                <w:szCs w:val="26"/>
              </w:rPr>
            </w:pPr>
            <w:r w:rsidRPr="008D6E78">
              <w:rPr>
                <w:rFonts w:ascii="TT960o00" w:hAnsi="TT960o00"/>
                <w:sz w:val="26"/>
                <w:szCs w:val="26"/>
              </w:rPr>
              <w:t>30</w:t>
            </w:r>
          </w:p>
        </w:tc>
      </w:tr>
    </w:tbl>
    <w:p w:rsidR="00960316" w:rsidRPr="008D6E78" w:rsidRDefault="00960316" w:rsidP="00960316">
      <w:pPr>
        <w:rPr>
          <w:rFonts w:ascii="TT960o00" w:hAnsi="TT960o00"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ab/>
        <w:t xml:space="preserve">Describe the changes in concentration of progesterone hormone during </w:t>
      </w:r>
      <w:r w:rsidRPr="008D6E78">
        <w:rPr>
          <w:rFonts w:ascii="TT960o00" w:hAnsi="TT960o00"/>
          <w:sz w:val="26"/>
          <w:szCs w:val="26"/>
        </w:rPr>
        <w:tab/>
        <w:t xml:space="preserve">the first 32 weeks of pregnancy. </w:t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 w:cs="ArialMT-Italic"/>
          <w:i/>
          <w:iCs/>
          <w:sz w:val="26"/>
          <w:szCs w:val="26"/>
        </w:rPr>
        <w:t>(2 marks)</w:t>
      </w:r>
    </w:p>
    <w:p w:rsidR="00960316" w:rsidRDefault="00960316" w:rsidP="00F727D8">
      <w:pPr>
        <w:autoSpaceDE w:val="0"/>
        <w:autoSpaceDN w:val="0"/>
        <w:adjustRightInd w:val="0"/>
        <w:spacing w:line="480" w:lineRule="auto"/>
        <w:rPr>
          <w:rFonts w:ascii="TT960o00" w:hAnsi="TT960o00" w:cs="ArialMT"/>
          <w:sz w:val="26"/>
          <w:szCs w:val="26"/>
        </w:rPr>
      </w:pPr>
      <w:r w:rsidRPr="008D6E78">
        <w:rPr>
          <w:rFonts w:ascii="TT960o00" w:hAnsi="TT960o00" w:cs="ArialMT"/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727D8">
        <w:rPr>
          <w:rFonts w:ascii="TT960o00" w:hAnsi="TT960o00" w:cs="ArialMT"/>
          <w:sz w:val="26"/>
          <w:szCs w:val="26"/>
        </w:rPr>
        <w:t>............</w:t>
      </w:r>
    </w:p>
    <w:p w:rsidR="007F44EF" w:rsidRPr="008D6E78" w:rsidRDefault="007F44EF" w:rsidP="00F727D8">
      <w:pPr>
        <w:autoSpaceDE w:val="0"/>
        <w:autoSpaceDN w:val="0"/>
        <w:adjustRightInd w:val="0"/>
        <w:spacing w:line="480" w:lineRule="auto"/>
        <w:rPr>
          <w:rFonts w:ascii="TT960o00" w:hAnsi="TT960o00"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lastRenderedPageBreak/>
        <w:tab/>
        <w:t xml:space="preserve">Suggest why this is important that these changes occur during </w:t>
      </w:r>
      <w:r w:rsidRPr="008D6E78">
        <w:rPr>
          <w:rFonts w:ascii="TT960o00" w:hAnsi="TT960o00"/>
          <w:sz w:val="26"/>
          <w:szCs w:val="26"/>
        </w:rPr>
        <w:tab/>
        <w:t xml:space="preserve">pregnancy. </w:t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/>
          <w:sz w:val="26"/>
          <w:szCs w:val="26"/>
        </w:rPr>
        <w:tab/>
      </w:r>
      <w:r w:rsidRPr="008D6E78">
        <w:rPr>
          <w:rFonts w:ascii="TT960o00" w:hAnsi="TT960o00" w:cs="ArialMT-Italic"/>
          <w:i/>
          <w:iCs/>
          <w:sz w:val="26"/>
          <w:szCs w:val="26"/>
        </w:rPr>
        <w:t>(3 marks)</w:t>
      </w:r>
    </w:p>
    <w:p w:rsidR="00960316" w:rsidRDefault="00960316" w:rsidP="00F727D8">
      <w:pPr>
        <w:spacing w:line="480" w:lineRule="auto"/>
        <w:rPr>
          <w:rFonts w:ascii="TT960o00" w:hAnsi="TT960o00" w:cs="ArialMT"/>
          <w:sz w:val="26"/>
          <w:szCs w:val="26"/>
        </w:rPr>
      </w:pPr>
      <w:r w:rsidRPr="008D6E78">
        <w:rPr>
          <w:rFonts w:ascii="TT960o00" w:hAnsi="TT960o00" w:cs="ArialMT"/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727D8">
        <w:rPr>
          <w:rFonts w:ascii="TT960o00" w:hAnsi="TT960o00" w:cs="ArialMT"/>
          <w:sz w:val="26"/>
          <w:szCs w:val="26"/>
        </w:rPr>
        <w:t>..........</w:t>
      </w:r>
    </w:p>
    <w:p w:rsidR="00960316" w:rsidRDefault="00960316" w:rsidP="00960316">
      <w:pPr>
        <w:rPr>
          <w:rFonts w:ascii="TT960o00" w:hAnsi="TT960o00" w:cs="ArialMT"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1"/>
        </w:numPr>
        <w:spacing w:after="200" w:line="276" w:lineRule="auto"/>
        <w:contextualSpacing/>
        <w:rPr>
          <w:rFonts w:ascii="TT960o00" w:hAnsi="TT960o00" w:cs="Helvetica"/>
          <w:sz w:val="26"/>
          <w:szCs w:val="26"/>
        </w:rPr>
      </w:pPr>
      <w:r w:rsidRPr="008D6E78">
        <w:rPr>
          <w:rFonts w:ascii="TT960o00" w:hAnsi="TT960o00" w:cs="Helvetica"/>
          <w:sz w:val="26"/>
          <w:szCs w:val="26"/>
        </w:rPr>
        <w:t xml:space="preserve">In sweet potatoes, flower colour is controlled by two genes, </w:t>
      </w:r>
      <w:r w:rsidRPr="008D6E78">
        <w:rPr>
          <w:rFonts w:ascii="TT960o00" w:hAnsi="TT960o00" w:cs="Helvetica"/>
          <w:b/>
          <w:sz w:val="26"/>
          <w:szCs w:val="26"/>
        </w:rPr>
        <w:t>A/a</w:t>
      </w:r>
      <w:r w:rsidRPr="008D6E78">
        <w:rPr>
          <w:rFonts w:ascii="TT960o00" w:hAnsi="TT960o00" w:cs="Helvetica"/>
          <w:sz w:val="26"/>
          <w:szCs w:val="26"/>
        </w:rPr>
        <w:t xml:space="preserve"> and </w:t>
      </w:r>
      <w:r w:rsidRPr="008D6E78">
        <w:rPr>
          <w:rFonts w:ascii="TT960o00" w:hAnsi="TT960o00" w:cs="Helvetica"/>
          <w:b/>
          <w:sz w:val="26"/>
          <w:szCs w:val="26"/>
        </w:rPr>
        <w:t>B/b</w:t>
      </w:r>
      <w:r w:rsidRPr="008D6E78">
        <w:rPr>
          <w:rFonts w:ascii="TT960o00" w:hAnsi="TT960o00" w:cs="Helvetica"/>
          <w:sz w:val="26"/>
          <w:szCs w:val="26"/>
        </w:rPr>
        <w:t xml:space="preserve">. </w:t>
      </w:r>
      <w:r w:rsidRPr="008D6E78">
        <w:rPr>
          <w:rFonts w:ascii="TT960o00" w:hAnsi="TT960o00" w:cs="Helvetica"/>
          <w:sz w:val="26"/>
          <w:szCs w:val="26"/>
        </w:rPr>
        <w:tab/>
        <w:t xml:space="preserve">The </w:t>
      </w:r>
      <w:r w:rsidRPr="008D6E78">
        <w:rPr>
          <w:rFonts w:ascii="TT960o00" w:hAnsi="TT960o00" w:cs="Helvetica"/>
          <w:sz w:val="26"/>
          <w:szCs w:val="26"/>
        </w:rPr>
        <w:tab/>
        <w:t>genes are on different pairs of chromosomes.</w:t>
      </w:r>
    </w:p>
    <w:p w:rsidR="00960316" w:rsidRPr="008D6E78" w:rsidRDefault="00960316" w:rsidP="00960316">
      <w:pPr>
        <w:rPr>
          <w:rFonts w:ascii="TT960o00" w:hAnsi="TT960o00" w:cs="Helvetica"/>
          <w:sz w:val="26"/>
          <w:szCs w:val="26"/>
        </w:rPr>
      </w:pPr>
      <w:r w:rsidRPr="008D6E78">
        <w:rPr>
          <w:rFonts w:ascii="TT960o00" w:hAnsi="TT960o00" w:cs="Helvetica"/>
          <w:sz w:val="26"/>
          <w:szCs w:val="26"/>
        </w:rPr>
        <w:tab/>
        <w:t xml:space="preserve">Allele </w:t>
      </w:r>
      <w:r w:rsidRPr="008D6E78">
        <w:rPr>
          <w:rFonts w:ascii="TT960o00" w:hAnsi="TT960o00" w:cs="Helvetica"/>
          <w:b/>
          <w:sz w:val="26"/>
          <w:szCs w:val="26"/>
        </w:rPr>
        <w:t>A</w:t>
      </w:r>
      <w:r w:rsidRPr="008D6E78">
        <w:rPr>
          <w:rFonts w:ascii="TT960o00" w:hAnsi="TT960o00" w:cs="Helvetica"/>
          <w:sz w:val="26"/>
          <w:szCs w:val="26"/>
        </w:rPr>
        <w:t xml:space="preserve"> produces blue anthocyanin pigment in flowers. Allele </w:t>
      </w:r>
      <w:r w:rsidRPr="008D6E78">
        <w:rPr>
          <w:rFonts w:ascii="TT960o00" w:hAnsi="TT960o00" w:cs="Helvetica"/>
          <w:b/>
          <w:sz w:val="26"/>
          <w:szCs w:val="26"/>
        </w:rPr>
        <w:t>B</w:t>
      </w:r>
      <w:r w:rsidRPr="008D6E78">
        <w:rPr>
          <w:rFonts w:ascii="TT960o00" w:hAnsi="TT960o00" w:cs="Helvetica"/>
          <w:sz w:val="26"/>
          <w:szCs w:val="26"/>
        </w:rPr>
        <w:t xml:space="preserve"> has no effect </w:t>
      </w:r>
      <w:r w:rsidRPr="008D6E78">
        <w:rPr>
          <w:rFonts w:ascii="TT960o00" w:hAnsi="TT960o00" w:cs="Helvetica"/>
          <w:sz w:val="26"/>
          <w:szCs w:val="26"/>
        </w:rPr>
        <w:tab/>
        <w:t xml:space="preserve">by its self but changes the blue flower colour to purple flower colour. Alleles </w:t>
      </w:r>
      <w:r w:rsidRPr="008D6E78">
        <w:rPr>
          <w:rFonts w:ascii="TT960o00" w:hAnsi="TT960o00" w:cs="Helvetica"/>
          <w:sz w:val="26"/>
          <w:szCs w:val="26"/>
        </w:rPr>
        <w:tab/>
      </w:r>
      <w:r w:rsidRPr="008D6E78">
        <w:rPr>
          <w:rFonts w:ascii="TT960o00" w:hAnsi="TT960o00" w:cs="Helvetica"/>
          <w:b/>
          <w:sz w:val="26"/>
          <w:szCs w:val="26"/>
        </w:rPr>
        <w:t xml:space="preserve">a </w:t>
      </w:r>
      <w:r w:rsidRPr="008D6E78">
        <w:rPr>
          <w:rFonts w:ascii="TT960o00" w:hAnsi="TT960o00" w:cs="Helvetica"/>
          <w:sz w:val="26"/>
          <w:szCs w:val="26"/>
        </w:rPr>
        <w:t>and</w:t>
      </w:r>
      <w:r w:rsidRPr="008D6E78">
        <w:rPr>
          <w:rFonts w:ascii="TT960o00" w:hAnsi="TT960o00" w:cs="Helvetica"/>
          <w:b/>
          <w:sz w:val="26"/>
          <w:szCs w:val="26"/>
        </w:rPr>
        <w:t>b</w:t>
      </w:r>
      <w:r w:rsidRPr="008D6E78">
        <w:rPr>
          <w:rFonts w:ascii="TT960o00" w:hAnsi="TT960o00" w:cs="Helvetica"/>
          <w:sz w:val="26"/>
          <w:szCs w:val="26"/>
        </w:rPr>
        <w:t xml:space="preserve"> have no effect on flower colour. In absence of anthocyanin pigment </w:t>
      </w:r>
      <w:r w:rsidRPr="008D6E78">
        <w:rPr>
          <w:rFonts w:ascii="TT960o00" w:hAnsi="TT960o00" w:cs="Helvetica"/>
          <w:sz w:val="26"/>
          <w:szCs w:val="26"/>
        </w:rPr>
        <w:tab/>
        <w:t>the flowers are white</w:t>
      </w:r>
    </w:p>
    <w:p w:rsidR="00960316" w:rsidRPr="008D6E78" w:rsidRDefault="00960316" w:rsidP="005D5ACA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TT960o00" w:hAnsi="TT960o00" w:cs="Helvetica"/>
          <w:sz w:val="26"/>
          <w:szCs w:val="26"/>
        </w:rPr>
      </w:pPr>
      <w:r w:rsidRPr="008D6E78">
        <w:rPr>
          <w:rFonts w:ascii="TT960o00" w:hAnsi="TT960o00" w:cs="Helvetica"/>
          <w:sz w:val="26"/>
          <w:szCs w:val="26"/>
        </w:rPr>
        <w:t xml:space="preserve">    State the flower colour of sweet potatoes with the following genotypes</w:t>
      </w:r>
    </w:p>
    <w:p w:rsidR="00960316" w:rsidRPr="00B16B16" w:rsidRDefault="00B16B16" w:rsidP="00960316">
      <w:pPr>
        <w:pStyle w:val="ListParagraph"/>
        <w:ind w:left="1080"/>
        <w:rPr>
          <w:rFonts w:ascii="TT960o00" w:hAnsi="TT960o00" w:cs="Helvetica"/>
          <w:sz w:val="26"/>
          <w:szCs w:val="26"/>
        </w:rPr>
      </w:pPr>
      <w:r>
        <w:rPr>
          <w:rFonts w:ascii="TT960o00" w:hAnsi="TT960o00" w:cs="Helvetica"/>
          <w:b/>
          <w:sz w:val="26"/>
          <w:szCs w:val="26"/>
        </w:rPr>
        <w:tab/>
      </w:r>
      <w:r>
        <w:rPr>
          <w:rFonts w:ascii="TT960o00" w:hAnsi="TT960o00" w:cs="Helvetica"/>
          <w:b/>
          <w:sz w:val="26"/>
          <w:szCs w:val="26"/>
        </w:rPr>
        <w:tab/>
      </w:r>
      <w:r>
        <w:rPr>
          <w:rFonts w:ascii="TT960o00" w:hAnsi="TT960o00" w:cs="Helvetica"/>
          <w:b/>
          <w:sz w:val="26"/>
          <w:szCs w:val="26"/>
        </w:rPr>
        <w:tab/>
      </w:r>
      <w:r>
        <w:rPr>
          <w:rFonts w:ascii="TT960o00" w:hAnsi="TT960o00" w:cs="Helvetica"/>
          <w:b/>
          <w:sz w:val="26"/>
          <w:szCs w:val="26"/>
        </w:rPr>
        <w:tab/>
      </w:r>
      <w:r>
        <w:rPr>
          <w:rFonts w:ascii="TT960o00" w:hAnsi="TT960o00" w:cs="Helvetica"/>
          <w:b/>
          <w:sz w:val="26"/>
          <w:szCs w:val="26"/>
        </w:rPr>
        <w:tab/>
      </w:r>
      <w:r>
        <w:rPr>
          <w:rFonts w:ascii="TT960o00" w:hAnsi="TT960o00" w:cs="Helvetica"/>
          <w:b/>
          <w:sz w:val="26"/>
          <w:szCs w:val="26"/>
        </w:rPr>
        <w:tab/>
      </w:r>
      <w:r>
        <w:rPr>
          <w:rFonts w:ascii="TT960o00" w:hAnsi="TT960o00" w:cs="Helvetica"/>
          <w:b/>
          <w:sz w:val="26"/>
          <w:szCs w:val="26"/>
        </w:rPr>
        <w:tab/>
      </w:r>
      <w:r>
        <w:rPr>
          <w:rFonts w:ascii="TT960o00" w:hAnsi="TT960o00" w:cs="Helvetica"/>
          <w:b/>
          <w:sz w:val="26"/>
          <w:szCs w:val="26"/>
        </w:rPr>
        <w:tab/>
      </w:r>
      <w:r>
        <w:rPr>
          <w:rFonts w:ascii="TT960o00" w:hAnsi="TT960o00" w:cs="Helvetica"/>
          <w:b/>
          <w:sz w:val="26"/>
          <w:szCs w:val="26"/>
        </w:rPr>
        <w:tab/>
      </w:r>
      <w:r>
        <w:rPr>
          <w:rFonts w:ascii="TT960o00" w:hAnsi="TT960o00" w:cs="Helvetica"/>
          <w:b/>
          <w:sz w:val="26"/>
          <w:szCs w:val="26"/>
        </w:rPr>
        <w:tab/>
      </w:r>
      <w:r>
        <w:rPr>
          <w:rFonts w:ascii="TT960o00" w:hAnsi="TT960o00" w:cs="Helvetica"/>
          <w:b/>
          <w:sz w:val="26"/>
          <w:szCs w:val="26"/>
        </w:rPr>
        <w:tab/>
      </w:r>
      <w:r w:rsidRPr="00B16B16">
        <w:rPr>
          <w:rFonts w:ascii="TT960o00" w:hAnsi="TT960o00" w:cs="Helvetica"/>
          <w:sz w:val="26"/>
          <w:szCs w:val="26"/>
        </w:rPr>
        <w:t>(</w:t>
      </w:r>
      <w:r>
        <w:rPr>
          <w:rFonts w:ascii="TT960o00" w:hAnsi="TT960o00" w:cs="Helvetica"/>
          <w:sz w:val="26"/>
          <w:szCs w:val="26"/>
        </w:rPr>
        <w:t>1 mark)</w:t>
      </w:r>
    </w:p>
    <w:p w:rsidR="00960316" w:rsidRPr="008D6E78" w:rsidRDefault="00960316" w:rsidP="00960316">
      <w:pPr>
        <w:pStyle w:val="ListParagraph"/>
        <w:ind w:left="1080"/>
        <w:rPr>
          <w:rFonts w:ascii="TT960o00" w:hAnsi="TT960o00" w:cs="Helvetica"/>
          <w:sz w:val="26"/>
          <w:szCs w:val="26"/>
        </w:rPr>
      </w:pPr>
      <w:r w:rsidRPr="008D6E78">
        <w:rPr>
          <w:rFonts w:ascii="TT960o00" w:hAnsi="TT960o00" w:cs="Helvetica"/>
          <w:b/>
          <w:sz w:val="26"/>
          <w:szCs w:val="26"/>
        </w:rPr>
        <w:t>Aabb</w:t>
      </w:r>
      <w:r w:rsidRPr="008D6E78">
        <w:rPr>
          <w:rFonts w:ascii="TT960o00" w:hAnsi="TT960o00" w:cs="Helvetica"/>
          <w:sz w:val="26"/>
          <w:szCs w:val="26"/>
        </w:rPr>
        <w:t>………………………………………………………………………………..</w:t>
      </w:r>
    </w:p>
    <w:p w:rsidR="00960316" w:rsidRPr="008D6E78" w:rsidRDefault="00960316" w:rsidP="00960316">
      <w:pPr>
        <w:pStyle w:val="ListParagraph"/>
        <w:ind w:left="1080"/>
        <w:rPr>
          <w:rFonts w:ascii="TT960o00" w:hAnsi="TT960o00" w:cs="Helvetica"/>
          <w:b/>
          <w:sz w:val="26"/>
          <w:szCs w:val="26"/>
        </w:rPr>
      </w:pPr>
    </w:p>
    <w:p w:rsidR="00960316" w:rsidRDefault="00960316" w:rsidP="00960316">
      <w:pPr>
        <w:pStyle w:val="ListParagraph"/>
        <w:ind w:left="1080"/>
        <w:rPr>
          <w:rFonts w:ascii="TT960o00" w:hAnsi="TT960o00" w:cs="Helvetica"/>
          <w:sz w:val="26"/>
          <w:szCs w:val="26"/>
        </w:rPr>
      </w:pPr>
      <w:r w:rsidRPr="008D6E78">
        <w:rPr>
          <w:rFonts w:ascii="TT960o00" w:hAnsi="TT960o00" w:cs="Helvetica"/>
          <w:b/>
          <w:sz w:val="26"/>
          <w:szCs w:val="26"/>
        </w:rPr>
        <w:t>aaBB</w:t>
      </w:r>
      <w:r w:rsidR="00B16B16">
        <w:rPr>
          <w:rFonts w:ascii="TT960o00" w:hAnsi="TT960o00" w:cs="Helvetica"/>
          <w:sz w:val="26"/>
          <w:szCs w:val="26"/>
        </w:rPr>
        <w:t>……………………………………………………………………………….</w:t>
      </w:r>
    </w:p>
    <w:p w:rsidR="00960316" w:rsidRDefault="00960316" w:rsidP="00960316">
      <w:pPr>
        <w:pStyle w:val="ListParagraph"/>
        <w:ind w:left="1080"/>
        <w:rPr>
          <w:rFonts w:ascii="TT960o00" w:hAnsi="TT960o00" w:cs="Helvetica"/>
          <w:sz w:val="26"/>
          <w:szCs w:val="26"/>
        </w:rPr>
      </w:pPr>
    </w:p>
    <w:p w:rsidR="00960316" w:rsidRDefault="00960316" w:rsidP="00960316">
      <w:pPr>
        <w:pStyle w:val="ListParagraph"/>
        <w:ind w:left="1080"/>
        <w:rPr>
          <w:rFonts w:ascii="TT960o00" w:hAnsi="TT960o00" w:cs="Helvetica"/>
          <w:sz w:val="26"/>
          <w:szCs w:val="26"/>
        </w:rPr>
      </w:pPr>
    </w:p>
    <w:p w:rsidR="00960316" w:rsidRDefault="00960316" w:rsidP="00960316">
      <w:pPr>
        <w:pStyle w:val="ListParagraph"/>
        <w:ind w:left="1080"/>
        <w:rPr>
          <w:rFonts w:ascii="TT960o00" w:hAnsi="TT960o00" w:cs="Helvetica"/>
          <w:sz w:val="26"/>
          <w:szCs w:val="26"/>
        </w:rPr>
      </w:pPr>
    </w:p>
    <w:p w:rsidR="00960316" w:rsidRPr="008D6E78" w:rsidRDefault="00960316" w:rsidP="005D5ACA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TT960o00" w:hAnsi="TT960o00" w:cs="Helvetica"/>
          <w:sz w:val="26"/>
          <w:szCs w:val="26"/>
        </w:rPr>
      </w:pPr>
      <w:r w:rsidRPr="008D6E78">
        <w:rPr>
          <w:rFonts w:ascii="TT960o00" w:hAnsi="TT960o00" w:cs="Helvetica"/>
          <w:sz w:val="26"/>
          <w:szCs w:val="26"/>
        </w:rPr>
        <w:t xml:space="preserve">Suggest how allele </w:t>
      </w:r>
      <w:r w:rsidRPr="008D6E78">
        <w:rPr>
          <w:rFonts w:ascii="TT960o00" w:hAnsi="TT960o00" w:cs="Helvetica"/>
          <w:b/>
          <w:sz w:val="26"/>
          <w:szCs w:val="26"/>
        </w:rPr>
        <w:t>B</w:t>
      </w:r>
      <w:r w:rsidRPr="008D6E78">
        <w:rPr>
          <w:rFonts w:ascii="TT960o00" w:hAnsi="TT960o00" w:cs="Helvetica"/>
          <w:sz w:val="26"/>
          <w:szCs w:val="26"/>
        </w:rPr>
        <w:t xml:space="preserve"> may alter the expression of allele </w:t>
      </w:r>
      <w:r w:rsidRPr="008D6E78">
        <w:rPr>
          <w:rFonts w:ascii="TT960o00" w:hAnsi="TT960o00" w:cs="Helvetica"/>
          <w:b/>
          <w:sz w:val="26"/>
          <w:szCs w:val="26"/>
        </w:rPr>
        <w:t>A</w:t>
      </w:r>
      <w:r w:rsidR="00B16B16">
        <w:rPr>
          <w:rFonts w:ascii="TT960o00" w:hAnsi="TT960o00" w:cs="Helvetica"/>
          <w:b/>
          <w:sz w:val="26"/>
          <w:szCs w:val="26"/>
        </w:rPr>
        <w:t xml:space="preserve">           </w:t>
      </w:r>
      <w:r w:rsidR="00B16B16">
        <w:rPr>
          <w:rFonts w:ascii="TT960o00" w:hAnsi="TT960o00" w:cs="Helvetica"/>
          <w:sz w:val="26"/>
          <w:szCs w:val="26"/>
        </w:rPr>
        <w:t>(2marks)</w:t>
      </w:r>
    </w:p>
    <w:p w:rsidR="00960316" w:rsidRPr="008D6E78" w:rsidRDefault="00960316" w:rsidP="00960316">
      <w:pPr>
        <w:spacing w:line="480" w:lineRule="auto"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16B16">
        <w:rPr>
          <w:rFonts w:ascii="TT960o00" w:hAnsi="TT960o00"/>
          <w:sz w:val="26"/>
          <w:szCs w:val="26"/>
        </w:rPr>
        <w:t>………………………………………………………………………………………….</w:t>
      </w:r>
    </w:p>
    <w:p w:rsidR="007F44EF" w:rsidRDefault="007F44EF">
      <w:pPr>
        <w:rPr>
          <w:rFonts w:ascii="TT960o00" w:hAnsi="TT960o00" w:cs="Helvetica"/>
          <w:color w:val="000000"/>
          <w:kern w:val="28"/>
          <w:sz w:val="26"/>
          <w:szCs w:val="26"/>
        </w:rPr>
      </w:pPr>
      <w:r>
        <w:rPr>
          <w:rFonts w:ascii="TT960o00" w:hAnsi="TT960o00" w:cs="Helvetica"/>
          <w:sz w:val="26"/>
          <w:szCs w:val="26"/>
        </w:rPr>
        <w:br w:type="page"/>
      </w:r>
    </w:p>
    <w:p w:rsidR="00960316" w:rsidRPr="008D6E78" w:rsidRDefault="00960316" w:rsidP="005D5ACA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TT960o00" w:hAnsi="TT960o00" w:cs="Helvetica"/>
          <w:sz w:val="26"/>
          <w:szCs w:val="26"/>
        </w:rPr>
      </w:pPr>
      <w:r w:rsidRPr="008D6E78">
        <w:rPr>
          <w:rFonts w:ascii="TT960o00" w:hAnsi="TT960o00" w:cs="Helvetica"/>
          <w:sz w:val="26"/>
          <w:szCs w:val="26"/>
        </w:rPr>
        <w:lastRenderedPageBreak/>
        <w:t xml:space="preserve">Plants with the genotype </w:t>
      </w:r>
      <w:r w:rsidRPr="008D6E78">
        <w:rPr>
          <w:rFonts w:ascii="TT960o00" w:hAnsi="TT960o00" w:cs="Helvetica"/>
          <w:b/>
          <w:sz w:val="26"/>
          <w:szCs w:val="26"/>
        </w:rPr>
        <w:t>AAbb</w:t>
      </w:r>
      <w:r w:rsidRPr="008D6E78">
        <w:rPr>
          <w:rFonts w:ascii="TT960o00" w:hAnsi="TT960o00" w:cs="Helvetica"/>
          <w:sz w:val="26"/>
          <w:szCs w:val="26"/>
        </w:rPr>
        <w:t xml:space="preserve"> and </w:t>
      </w:r>
      <w:r w:rsidRPr="008D6E78">
        <w:rPr>
          <w:rFonts w:ascii="TT960o00" w:hAnsi="TT960o00" w:cs="Helvetica"/>
          <w:b/>
          <w:sz w:val="26"/>
          <w:szCs w:val="26"/>
        </w:rPr>
        <w:t>aaBB</w:t>
      </w:r>
      <w:r w:rsidRPr="008D6E78">
        <w:rPr>
          <w:rFonts w:ascii="TT960o00" w:hAnsi="TT960o00" w:cs="Helvetica"/>
          <w:sz w:val="26"/>
          <w:szCs w:val="26"/>
        </w:rPr>
        <w:t xml:space="preserve"> were cross pollinated and the resulting </w:t>
      </w:r>
      <w:r w:rsidRPr="008D6E78">
        <w:rPr>
          <w:rFonts w:ascii="TT960o00" w:hAnsi="TT960o00" w:cs="Helvetica"/>
          <w:b/>
          <w:sz w:val="26"/>
          <w:szCs w:val="26"/>
        </w:rPr>
        <w:t>F</w:t>
      </w:r>
      <w:r w:rsidRPr="008D6E78">
        <w:rPr>
          <w:rFonts w:ascii="TT960o00" w:hAnsi="TT960o00" w:cs="Helvetica"/>
          <w:b/>
          <w:sz w:val="26"/>
          <w:szCs w:val="26"/>
          <w:vertAlign w:val="subscript"/>
        </w:rPr>
        <w:t>1</w:t>
      </w:r>
      <w:r w:rsidRPr="008D6E78">
        <w:rPr>
          <w:rFonts w:ascii="TT960o00" w:hAnsi="TT960o00" w:cs="Helvetica"/>
          <w:sz w:val="26"/>
          <w:szCs w:val="26"/>
        </w:rPr>
        <w:t xml:space="preserve"> offspring were interbred to produce </w:t>
      </w:r>
      <w:r w:rsidRPr="008D6E78">
        <w:rPr>
          <w:rFonts w:ascii="TT960o00" w:hAnsi="TT960o00" w:cs="Helvetica"/>
          <w:b/>
          <w:sz w:val="26"/>
          <w:szCs w:val="26"/>
        </w:rPr>
        <w:t>F2</w:t>
      </w:r>
      <w:r w:rsidRPr="008D6E78">
        <w:rPr>
          <w:rFonts w:ascii="TT960o00" w:hAnsi="TT960o00" w:cs="Helvetica"/>
          <w:sz w:val="26"/>
          <w:szCs w:val="26"/>
        </w:rPr>
        <w:t xml:space="preserve"> offspring. Use a genetic diagram to determine the phenotypic ratio of </w:t>
      </w:r>
      <w:r w:rsidRPr="008D6E78">
        <w:rPr>
          <w:rFonts w:ascii="TT960o00" w:hAnsi="TT960o00" w:cs="Helvetica"/>
          <w:b/>
          <w:sz w:val="26"/>
          <w:szCs w:val="26"/>
        </w:rPr>
        <w:t>F</w:t>
      </w:r>
      <w:r w:rsidRPr="008D6E78">
        <w:rPr>
          <w:rFonts w:ascii="TT960o00" w:hAnsi="TT960o00" w:cs="Helvetica"/>
          <w:b/>
          <w:sz w:val="26"/>
          <w:szCs w:val="26"/>
          <w:vertAlign w:val="subscript"/>
        </w:rPr>
        <w:t>2</w:t>
      </w:r>
      <w:r w:rsidRPr="008D6E78">
        <w:rPr>
          <w:rFonts w:ascii="TT960o00" w:hAnsi="TT960o00" w:cs="Helvetica"/>
          <w:sz w:val="26"/>
          <w:szCs w:val="26"/>
        </w:rPr>
        <w:t xml:space="preserve"> generation.   </w:t>
      </w:r>
      <w:r w:rsidR="00B16B16">
        <w:rPr>
          <w:rFonts w:ascii="TT960o00" w:hAnsi="TT960o00" w:cs="Helvetica"/>
          <w:sz w:val="26"/>
          <w:szCs w:val="26"/>
        </w:rPr>
        <w:t xml:space="preserve">       (7 marks)</w:t>
      </w:r>
    </w:p>
    <w:p w:rsidR="00960316" w:rsidRPr="008D6E78" w:rsidRDefault="00960316" w:rsidP="00960316">
      <w:pPr>
        <w:rPr>
          <w:rFonts w:ascii="TT960o00" w:hAnsi="TT960o00" w:cs="Helvetica"/>
          <w:sz w:val="26"/>
          <w:szCs w:val="26"/>
        </w:rPr>
      </w:pPr>
    </w:p>
    <w:p w:rsidR="00960316" w:rsidRPr="008D6E78" w:rsidRDefault="00960316" w:rsidP="00960316">
      <w:pPr>
        <w:spacing w:line="480" w:lineRule="auto"/>
        <w:rPr>
          <w:rFonts w:ascii="TT960o00" w:hAnsi="TT960o00"/>
          <w:sz w:val="26"/>
          <w:szCs w:val="26"/>
        </w:rPr>
      </w:pPr>
      <w:r w:rsidRPr="008D6E78">
        <w:rPr>
          <w:rFonts w:ascii="TT960o00" w:hAnsi="TT960o00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T960o00" w:hAnsi="TT960o00"/>
          <w:sz w:val="26"/>
          <w:szCs w:val="26"/>
        </w:rPr>
        <w:t>…………………………………………………………………………………………………………………………………</w:t>
      </w:r>
      <w:r w:rsidR="00B16B16">
        <w:rPr>
          <w:rFonts w:ascii="TT960o00" w:hAnsi="TT960o00"/>
          <w:sz w:val="26"/>
          <w:szCs w:val="26"/>
        </w:rPr>
        <w:t>……………………………</w:t>
      </w:r>
    </w:p>
    <w:sectPr w:rsidR="00960316" w:rsidRPr="008D6E78" w:rsidSect="001264DD">
      <w:headerReference w:type="even" r:id="rId22"/>
      <w:headerReference w:type="default" r:id="rId23"/>
      <w:footerReference w:type="default" r:id="rId24"/>
      <w:footerReference w:type="first" r:id="rId25"/>
      <w:type w:val="continuous"/>
      <w:pgSz w:w="12240" w:h="15840" w:code="1"/>
      <w:pgMar w:top="1152" w:right="720" w:bottom="720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4D8" w:rsidRDefault="006904D8">
      <w:r>
        <w:separator/>
      </w:r>
    </w:p>
  </w:endnote>
  <w:endnote w:type="continuationSeparator" w:id="1">
    <w:p w:rsidR="006904D8" w:rsidRDefault="006904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Pro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960o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E69o0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A52o0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TDDCo0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DDBo0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6o0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A26" w:rsidRDefault="006C4A26">
    <w:pPr>
      <w:pStyle w:val="Footer"/>
    </w:pPr>
    <w:r>
      <w:t>___________________________________________________________________________________________________</w:t>
    </w:r>
  </w:p>
  <w:p w:rsidR="006C4A26" w:rsidRDefault="006C4A26" w:rsidP="0074661E">
    <w:pPr>
      <w:pStyle w:val="Footer"/>
      <w:jc w:val="both"/>
      <w:rPr>
        <w:b/>
        <w:sz w:val="22"/>
      </w:rPr>
    </w:pPr>
    <w:r>
      <w:tab/>
      <w:t xml:space="preserve">                                                        </w:t>
    </w:r>
    <w:r w:rsidRPr="00742858">
      <w:t xml:space="preserve">© </w:t>
    </w:r>
    <w:r>
      <w:rPr>
        <w:b/>
      </w:rPr>
      <w:t>201</w:t>
    </w:r>
    <w:r w:rsidR="00960316">
      <w:rPr>
        <w:b/>
      </w:rPr>
      <w:t>9</w:t>
    </w:r>
    <w:r w:rsidRPr="00742858">
      <w:rPr>
        <w:b/>
        <w:i/>
        <w:iCs/>
      </w:rPr>
      <w:t xml:space="preserve">  </w:t>
    </w:r>
    <w:r w:rsidRPr="00742858">
      <w:rPr>
        <w:b/>
        <w:bCs/>
        <w:i/>
        <w:iCs/>
      </w:rPr>
      <w:t>Jinja  Joint  Examinations  Board</w:t>
    </w:r>
    <w:r w:rsidRPr="0074661E">
      <w:rPr>
        <w:b/>
        <w:i/>
        <w:iCs/>
        <w:sz w:val="22"/>
      </w:rPr>
      <w:t xml:space="preserve"> </w:t>
    </w:r>
    <w:r>
      <w:rPr>
        <w:b/>
        <w:i/>
        <w:iCs/>
        <w:sz w:val="22"/>
      </w:rPr>
      <w:t xml:space="preserve">                </w:t>
    </w:r>
    <w:r w:rsidR="00826B01">
      <w:rPr>
        <w:b/>
        <w:i/>
        <w:iCs/>
        <w:sz w:val="22"/>
      </w:rPr>
      <w:t xml:space="preserve">                       </w:t>
    </w:r>
    <w:r w:rsidR="003D288A">
      <w:rPr>
        <w:b/>
        <w:i/>
        <w:iCs/>
        <w:sz w:val="22"/>
      </w:rPr>
      <w:t>End</w:t>
    </w:r>
  </w:p>
  <w:p w:rsidR="006C4A26" w:rsidRDefault="006C4A26">
    <w:pPr>
      <w:pStyle w:val="Footer"/>
      <w:rPr>
        <w:b/>
      </w:rPr>
    </w:pPr>
    <w:r w:rsidRPr="00742858">
      <w:rPr>
        <w:b/>
        <w:bCs/>
        <w:i/>
        <w:iCs/>
      </w:rPr>
      <w:tab/>
    </w:r>
    <w:r>
      <w:rPr>
        <w:b/>
      </w:rPr>
      <w:t>___________________________________________________________________________________________________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A26" w:rsidRDefault="006C4A26">
    <w:pPr>
      <w:pStyle w:val="Footer"/>
      <w:pBdr>
        <w:bottom w:val="single" w:sz="12" w:space="1" w:color="auto"/>
      </w:pBdr>
    </w:pPr>
  </w:p>
  <w:p w:rsidR="006C4A26" w:rsidRDefault="006C4A26">
    <w:pPr>
      <w:pStyle w:val="Footer"/>
      <w:pBdr>
        <w:bottom w:val="single" w:sz="12" w:space="1" w:color="auto"/>
      </w:pBdr>
    </w:pPr>
  </w:p>
  <w:p w:rsidR="006C4A26" w:rsidRDefault="006C4A26">
    <w:pPr>
      <w:pStyle w:val="Footer"/>
      <w:jc w:val="both"/>
      <w:rPr>
        <w:b/>
        <w:sz w:val="22"/>
      </w:rPr>
    </w:pPr>
    <w:r>
      <w:tab/>
      <w:t xml:space="preserve">                                </w:t>
    </w:r>
    <w:r>
      <w:rPr>
        <w:b/>
      </w:rPr>
      <w:t>© 201</w:t>
    </w:r>
    <w:r w:rsidR="00960316">
      <w:rPr>
        <w:b/>
      </w:rPr>
      <w:t>9</w:t>
    </w:r>
    <w:r>
      <w:rPr>
        <w:b/>
      </w:rPr>
      <w:t xml:space="preserve">  </w:t>
    </w:r>
    <w:r>
      <w:rPr>
        <w:b/>
        <w:i/>
      </w:rPr>
      <w:t>Jinja Joint Examinations Board</w:t>
    </w:r>
    <w:r>
      <w:tab/>
      <w:t xml:space="preserve">                                       </w:t>
    </w:r>
    <w:r>
      <w:rPr>
        <w:b/>
        <w:i/>
        <w:iCs/>
        <w:sz w:val="22"/>
      </w:rPr>
      <w:t>Turn Over</w:t>
    </w:r>
  </w:p>
  <w:p w:rsidR="006C4A26" w:rsidRDefault="006C4A26">
    <w:pPr>
      <w:pStyle w:val="Footer"/>
      <w:jc w:val="center"/>
      <w:rPr>
        <w:b/>
      </w:rPr>
    </w:pPr>
    <w:r>
      <w:rPr>
        <w:b/>
      </w:rPr>
      <w:t>___________________________________________________________________________________________________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4D8" w:rsidRDefault="006904D8">
      <w:r>
        <w:separator/>
      </w:r>
    </w:p>
  </w:footnote>
  <w:footnote w:type="continuationSeparator" w:id="1">
    <w:p w:rsidR="006904D8" w:rsidRDefault="006904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A26" w:rsidRDefault="005B61E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C4A2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C4A26">
      <w:rPr>
        <w:rStyle w:val="PageNumber"/>
        <w:noProof/>
      </w:rPr>
      <w:t>1</w:t>
    </w:r>
    <w:r>
      <w:rPr>
        <w:rStyle w:val="PageNumber"/>
      </w:rPr>
      <w:fldChar w:fldCharType="end"/>
    </w:r>
  </w:p>
  <w:p w:rsidR="006C4A26" w:rsidRDefault="006C4A2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A26" w:rsidRDefault="005B61E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C4A2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D288A">
      <w:rPr>
        <w:rStyle w:val="PageNumber"/>
        <w:noProof/>
      </w:rPr>
      <w:t>19</w:t>
    </w:r>
    <w:r>
      <w:rPr>
        <w:rStyle w:val="PageNumber"/>
      </w:rPr>
      <w:fldChar w:fldCharType="end"/>
    </w:r>
  </w:p>
  <w:p w:rsidR="006C4A26" w:rsidRDefault="006C4A2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3FCB"/>
    <w:multiLevelType w:val="hybridMultilevel"/>
    <w:tmpl w:val="C30888C4"/>
    <w:lvl w:ilvl="0" w:tplc="04090015">
      <w:start w:val="1"/>
      <w:numFmt w:val="upperLetter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F45337"/>
    <w:multiLevelType w:val="hybridMultilevel"/>
    <w:tmpl w:val="7932D3AA"/>
    <w:lvl w:ilvl="0" w:tplc="04090015">
      <w:start w:val="1"/>
      <w:numFmt w:val="upperLetter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393479"/>
    <w:multiLevelType w:val="hybridMultilevel"/>
    <w:tmpl w:val="861C4EFA"/>
    <w:lvl w:ilvl="0" w:tplc="0409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7A611E3"/>
    <w:multiLevelType w:val="hybridMultilevel"/>
    <w:tmpl w:val="CE52C15A"/>
    <w:lvl w:ilvl="0" w:tplc="04090015">
      <w:start w:val="1"/>
      <w:numFmt w:val="upperLetter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3CE7AA0"/>
    <w:multiLevelType w:val="hybridMultilevel"/>
    <w:tmpl w:val="9D8CACAA"/>
    <w:lvl w:ilvl="0" w:tplc="47C8441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3F64594E">
      <w:start w:val="1"/>
      <w:numFmt w:val="upperLetter"/>
      <w:lvlText w:val="%2."/>
      <w:lvlJc w:val="left"/>
      <w:pPr>
        <w:ind w:left="1515" w:hanging="795"/>
      </w:pPr>
      <w:rPr>
        <w:rFonts w:cs="MyriadPro-Bold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3B162B"/>
    <w:multiLevelType w:val="hybridMultilevel"/>
    <w:tmpl w:val="E56C12A8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160" w:hanging="72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BA014C"/>
    <w:multiLevelType w:val="hybridMultilevel"/>
    <w:tmpl w:val="548E490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963F49"/>
    <w:multiLevelType w:val="hybridMultilevel"/>
    <w:tmpl w:val="0DA840D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5E35FD"/>
    <w:multiLevelType w:val="hybridMultilevel"/>
    <w:tmpl w:val="B23ADC10"/>
    <w:lvl w:ilvl="0" w:tplc="04090015">
      <w:start w:val="1"/>
      <w:numFmt w:val="upperLetter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2176C4B"/>
    <w:multiLevelType w:val="hybridMultilevel"/>
    <w:tmpl w:val="24C2876E"/>
    <w:lvl w:ilvl="0" w:tplc="EF7ACDBC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D31F3F"/>
    <w:multiLevelType w:val="hybridMultilevel"/>
    <w:tmpl w:val="C8248E0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B713A6"/>
    <w:multiLevelType w:val="hybridMultilevel"/>
    <w:tmpl w:val="68E0B7A4"/>
    <w:lvl w:ilvl="0" w:tplc="04090015">
      <w:start w:val="1"/>
      <w:numFmt w:val="upperLetter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5E52730"/>
    <w:multiLevelType w:val="hybridMultilevel"/>
    <w:tmpl w:val="3D506E9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8FF128A"/>
    <w:multiLevelType w:val="hybridMultilevel"/>
    <w:tmpl w:val="D3587AA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5C6916"/>
    <w:multiLevelType w:val="hybridMultilevel"/>
    <w:tmpl w:val="5630C466"/>
    <w:lvl w:ilvl="0" w:tplc="04090015">
      <w:start w:val="1"/>
      <w:numFmt w:val="upperLetter"/>
      <w:lvlText w:val="%1."/>
      <w:lvlJc w:val="left"/>
      <w:pPr>
        <w:ind w:left="1068" w:hanging="360"/>
      </w:pPr>
    </w:lvl>
    <w:lvl w:ilvl="1" w:tplc="04090015">
      <w:start w:val="1"/>
      <w:numFmt w:val="upperLetter"/>
      <w:lvlText w:val="%2."/>
      <w:lvlJc w:val="left"/>
      <w:pPr>
        <w:ind w:left="1068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8AA4AEA"/>
    <w:multiLevelType w:val="hybridMultilevel"/>
    <w:tmpl w:val="5F76B58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C6608B6"/>
    <w:multiLevelType w:val="hybridMultilevel"/>
    <w:tmpl w:val="F0C414F6"/>
    <w:lvl w:ilvl="0" w:tplc="628AB9C2">
      <w:start w:val="1"/>
      <w:numFmt w:val="lowerLetter"/>
      <w:lvlText w:val="(%1)"/>
      <w:lvlJc w:val="left"/>
      <w:pPr>
        <w:ind w:left="937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17">
    <w:nsid w:val="6401436F"/>
    <w:multiLevelType w:val="hybridMultilevel"/>
    <w:tmpl w:val="61D0D24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AD07D16"/>
    <w:multiLevelType w:val="hybridMultilevel"/>
    <w:tmpl w:val="F2123A1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9">
    <w:nsid w:val="6D147784"/>
    <w:multiLevelType w:val="hybridMultilevel"/>
    <w:tmpl w:val="9EF21D7E"/>
    <w:lvl w:ilvl="0" w:tplc="04090015">
      <w:start w:val="1"/>
      <w:numFmt w:val="upperLetter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E5B6C02"/>
    <w:multiLevelType w:val="hybridMultilevel"/>
    <w:tmpl w:val="00AE727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E7C6A41"/>
    <w:multiLevelType w:val="hybridMultilevel"/>
    <w:tmpl w:val="3A5E7DB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94F218D"/>
    <w:multiLevelType w:val="hybridMultilevel"/>
    <w:tmpl w:val="A636F870"/>
    <w:lvl w:ilvl="0" w:tplc="0409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999303E"/>
    <w:multiLevelType w:val="hybridMultilevel"/>
    <w:tmpl w:val="CFAA597C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4">
    <w:nsid w:val="7D3B07D4"/>
    <w:multiLevelType w:val="hybridMultilevel"/>
    <w:tmpl w:val="0A94273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ED164CF"/>
    <w:multiLevelType w:val="hybridMultilevel"/>
    <w:tmpl w:val="6E8C8E8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5"/>
  </w:num>
  <w:num w:numId="3">
    <w:abstractNumId w:val="5"/>
  </w:num>
  <w:num w:numId="4">
    <w:abstractNumId w:val="10"/>
  </w:num>
  <w:num w:numId="5">
    <w:abstractNumId w:val="9"/>
  </w:num>
  <w:num w:numId="6">
    <w:abstractNumId w:val="3"/>
  </w:num>
  <w:num w:numId="7">
    <w:abstractNumId w:val="6"/>
  </w:num>
  <w:num w:numId="8">
    <w:abstractNumId w:val="25"/>
  </w:num>
  <w:num w:numId="9">
    <w:abstractNumId w:val="12"/>
  </w:num>
  <w:num w:numId="10">
    <w:abstractNumId w:val="22"/>
  </w:num>
  <w:num w:numId="11">
    <w:abstractNumId w:val="2"/>
  </w:num>
  <w:num w:numId="12">
    <w:abstractNumId w:val="8"/>
  </w:num>
  <w:num w:numId="13">
    <w:abstractNumId w:val="14"/>
  </w:num>
  <w:num w:numId="14">
    <w:abstractNumId w:val="7"/>
  </w:num>
  <w:num w:numId="15">
    <w:abstractNumId w:val="13"/>
  </w:num>
  <w:num w:numId="16">
    <w:abstractNumId w:val="19"/>
  </w:num>
  <w:num w:numId="17">
    <w:abstractNumId w:val="17"/>
  </w:num>
  <w:num w:numId="18">
    <w:abstractNumId w:val="11"/>
  </w:num>
  <w:num w:numId="19">
    <w:abstractNumId w:val="0"/>
  </w:num>
  <w:num w:numId="20">
    <w:abstractNumId w:val="1"/>
  </w:num>
  <w:num w:numId="21">
    <w:abstractNumId w:val="20"/>
  </w:num>
  <w:num w:numId="22">
    <w:abstractNumId w:val="21"/>
  </w:num>
  <w:num w:numId="23">
    <w:abstractNumId w:val="18"/>
  </w:num>
  <w:num w:numId="24">
    <w:abstractNumId w:val="23"/>
  </w:num>
  <w:num w:numId="25">
    <w:abstractNumId w:val="16"/>
  </w:num>
  <w:num w:numId="26">
    <w:abstractNumId w:val="24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6641"/>
    <w:rsid w:val="00003357"/>
    <w:rsid w:val="00020528"/>
    <w:rsid w:val="000305D0"/>
    <w:rsid w:val="00041169"/>
    <w:rsid w:val="00056AE1"/>
    <w:rsid w:val="00061EB9"/>
    <w:rsid w:val="00064259"/>
    <w:rsid w:val="00070196"/>
    <w:rsid w:val="00075827"/>
    <w:rsid w:val="000764BB"/>
    <w:rsid w:val="00085F8B"/>
    <w:rsid w:val="000860D8"/>
    <w:rsid w:val="00086317"/>
    <w:rsid w:val="00096035"/>
    <w:rsid w:val="00096313"/>
    <w:rsid w:val="000973EA"/>
    <w:rsid w:val="000A5662"/>
    <w:rsid w:val="000A56A8"/>
    <w:rsid w:val="000B092F"/>
    <w:rsid w:val="000B246A"/>
    <w:rsid w:val="000B6A7F"/>
    <w:rsid w:val="000C4DE0"/>
    <w:rsid w:val="000D03DF"/>
    <w:rsid w:val="000E0A11"/>
    <w:rsid w:val="000E20BD"/>
    <w:rsid w:val="000E4321"/>
    <w:rsid w:val="000E62E5"/>
    <w:rsid w:val="000F035D"/>
    <w:rsid w:val="000F181A"/>
    <w:rsid w:val="000F69C1"/>
    <w:rsid w:val="000F787C"/>
    <w:rsid w:val="000F7C82"/>
    <w:rsid w:val="00101B3A"/>
    <w:rsid w:val="00102E41"/>
    <w:rsid w:val="00115FCD"/>
    <w:rsid w:val="00121AEC"/>
    <w:rsid w:val="00122EE8"/>
    <w:rsid w:val="00123FA2"/>
    <w:rsid w:val="0012413E"/>
    <w:rsid w:val="001264DD"/>
    <w:rsid w:val="001305D9"/>
    <w:rsid w:val="0014717F"/>
    <w:rsid w:val="00151DF0"/>
    <w:rsid w:val="001526E8"/>
    <w:rsid w:val="00153110"/>
    <w:rsid w:val="00157D5A"/>
    <w:rsid w:val="0016146B"/>
    <w:rsid w:val="00161BB3"/>
    <w:rsid w:val="00165BD4"/>
    <w:rsid w:val="00165EB9"/>
    <w:rsid w:val="00170D31"/>
    <w:rsid w:val="00173E0F"/>
    <w:rsid w:val="001763B0"/>
    <w:rsid w:val="001831C3"/>
    <w:rsid w:val="00184EE6"/>
    <w:rsid w:val="00186A1E"/>
    <w:rsid w:val="001922BD"/>
    <w:rsid w:val="001A1D77"/>
    <w:rsid w:val="001A3993"/>
    <w:rsid w:val="001A5D20"/>
    <w:rsid w:val="001B50EF"/>
    <w:rsid w:val="001C2EB8"/>
    <w:rsid w:val="001D3BAB"/>
    <w:rsid w:val="001E01E0"/>
    <w:rsid w:val="001E0379"/>
    <w:rsid w:val="001F0F67"/>
    <w:rsid w:val="001F1D78"/>
    <w:rsid w:val="001F3A5B"/>
    <w:rsid w:val="001F64FF"/>
    <w:rsid w:val="0020205F"/>
    <w:rsid w:val="002113AE"/>
    <w:rsid w:val="00213312"/>
    <w:rsid w:val="0021374C"/>
    <w:rsid w:val="00221117"/>
    <w:rsid w:val="002224F2"/>
    <w:rsid w:val="00222E15"/>
    <w:rsid w:val="00226092"/>
    <w:rsid w:val="00226FB8"/>
    <w:rsid w:val="00236810"/>
    <w:rsid w:val="002417D1"/>
    <w:rsid w:val="00242365"/>
    <w:rsid w:val="0025359E"/>
    <w:rsid w:val="00257347"/>
    <w:rsid w:val="002638A4"/>
    <w:rsid w:val="0027104E"/>
    <w:rsid w:val="002716A5"/>
    <w:rsid w:val="00273AA2"/>
    <w:rsid w:val="002743B2"/>
    <w:rsid w:val="002872B4"/>
    <w:rsid w:val="00287639"/>
    <w:rsid w:val="00291587"/>
    <w:rsid w:val="00293904"/>
    <w:rsid w:val="002955A8"/>
    <w:rsid w:val="00297DB6"/>
    <w:rsid w:val="002A0E72"/>
    <w:rsid w:val="002A3572"/>
    <w:rsid w:val="002A64CB"/>
    <w:rsid w:val="002A7596"/>
    <w:rsid w:val="002B1E00"/>
    <w:rsid w:val="002B2319"/>
    <w:rsid w:val="002B38F1"/>
    <w:rsid w:val="002C1D81"/>
    <w:rsid w:val="002C38AA"/>
    <w:rsid w:val="002C6363"/>
    <w:rsid w:val="002C68A7"/>
    <w:rsid w:val="002D3EDB"/>
    <w:rsid w:val="002D6D8E"/>
    <w:rsid w:val="002D71D5"/>
    <w:rsid w:val="002D774F"/>
    <w:rsid w:val="002E3B69"/>
    <w:rsid w:val="002E451C"/>
    <w:rsid w:val="002E590A"/>
    <w:rsid w:val="002E5F9D"/>
    <w:rsid w:val="002F18C7"/>
    <w:rsid w:val="002F3213"/>
    <w:rsid w:val="002F5EF6"/>
    <w:rsid w:val="0030139D"/>
    <w:rsid w:val="003024BA"/>
    <w:rsid w:val="00311A5D"/>
    <w:rsid w:val="00311C4F"/>
    <w:rsid w:val="003136CD"/>
    <w:rsid w:val="00313FDB"/>
    <w:rsid w:val="00316FF0"/>
    <w:rsid w:val="003215EC"/>
    <w:rsid w:val="00322F21"/>
    <w:rsid w:val="00324C2E"/>
    <w:rsid w:val="00325966"/>
    <w:rsid w:val="003264F7"/>
    <w:rsid w:val="00333F25"/>
    <w:rsid w:val="0034455B"/>
    <w:rsid w:val="003452E9"/>
    <w:rsid w:val="00347F31"/>
    <w:rsid w:val="0035071A"/>
    <w:rsid w:val="003509BE"/>
    <w:rsid w:val="0035271F"/>
    <w:rsid w:val="00353FFD"/>
    <w:rsid w:val="00366CBC"/>
    <w:rsid w:val="00371325"/>
    <w:rsid w:val="00382D07"/>
    <w:rsid w:val="00384B1A"/>
    <w:rsid w:val="00387881"/>
    <w:rsid w:val="003950FD"/>
    <w:rsid w:val="003A3ADB"/>
    <w:rsid w:val="003B0A1A"/>
    <w:rsid w:val="003B344C"/>
    <w:rsid w:val="003B6ED2"/>
    <w:rsid w:val="003C04D8"/>
    <w:rsid w:val="003C13F0"/>
    <w:rsid w:val="003C6D3C"/>
    <w:rsid w:val="003D288A"/>
    <w:rsid w:val="003E0FDA"/>
    <w:rsid w:val="003F1C85"/>
    <w:rsid w:val="003F299C"/>
    <w:rsid w:val="003F3072"/>
    <w:rsid w:val="004019FE"/>
    <w:rsid w:val="00407929"/>
    <w:rsid w:val="00411075"/>
    <w:rsid w:val="00413C65"/>
    <w:rsid w:val="0041443B"/>
    <w:rsid w:val="00424802"/>
    <w:rsid w:val="00426F8F"/>
    <w:rsid w:val="00432108"/>
    <w:rsid w:val="004332D0"/>
    <w:rsid w:val="00440F51"/>
    <w:rsid w:val="00446927"/>
    <w:rsid w:val="0045668B"/>
    <w:rsid w:val="004605A6"/>
    <w:rsid w:val="00461FA5"/>
    <w:rsid w:val="00462343"/>
    <w:rsid w:val="00462978"/>
    <w:rsid w:val="00462B40"/>
    <w:rsid w:val="00464B85"/>
    <w:rsid w:val="004700CE"/>
    <w:rsid w:val="00475878"/>
    <w:rsid w:val="00475FF7"/>
    <w:rsid w:val="00477F09"/>
    <w:rsid w:val="00491D7D"/>
    <w:rsid w:val="00491EC7"/>
    <w:rsid w:val="00497244"/>
    <w:rsid w:val="004A38CB"/>
    <w:rsid w:val="004A4761"/>
    <w:rsid w:val="004A6700"/>
    <w:rsid w:val="004B3831"/>
    <w:rsid w:val="004B4671"/>
    <w:rsid w:val="004B5D35"/>
    <w:rsid w:val="004B7019"/>
    <w:rsid w:val="004C487C"/>
    <w:rsid w:val="004C769C"/>
    <w:rsid w:val="004D0061"/>
    <w:rsid w:val="004D184E"/>
    <w:rsid w:val="004D7850"/>
    <w:rsid w:val="004E2B2E"/>
    <w:rsid w:val="004E7A86"/>
    <w:rsid w:val="004F1391"/>
    <w:rsid w:val="004F395A"/>
    <w:rsid w:val="00501429"/>
    <w:rsid w:val="00503356"/>
    <w:rsid w:val="00504074"/>
    <w:rsid w:val="00507AFE"/>
    <w:rsid w:val="00510B22"/>
    <w:rsid w:val="005115EC"/>
    <w:rsid w:val="00511612"/>
    <w:rsid w:val="00511DB5"/>
    <w:rsid w:val="00511FF0"/>
    <w:rsid w:val="0051505A"/>
    <w:rsid w:val="00523A34"/>
    <w:rsid w:val="00523F61"/>
    <w:rsid w:val="00524FB9"/>
    <w:rsid w:val="00530AB2"/>
    <w:rsid w:val="00531609"/>
    <w:rsid w:val="00534C07"/>
    <w:rsid w:val="00542EC1"/>
    <w:rsid w:val="00547DFE"/>
    <w:rsid w:val="00553355"/>
    <w:rsid w:val="00554D66"/>
    <w:rsid w:val="005617E0"/>
    <w:rsid w:val="005716A7"/>
    <w:rsid w:val="005728C2"/>
    <w:rsid w:val="00572F56"/>
    <w:rsid w:val="00575130"/>
    <w:rsid w:val="00575153"/>
    <w:rsid w:val="0058288C"/>
    <w:rsid w:val="005846D5"/>
    <w:rsid w:val="00590453"/>
    <w:rsid w:val="00592B76"/>
    <w:rsid w:val="00593AB5"/>
    <w:rsid w:val="005962AB"/>
    <w:rsid w:val="005A6CC7"/>
    <w:rsid w:val="005B0FB6"/>
    <w:rsid w:val="005B17EC"/>
    <w:rsid w:val="005B1D82"/>
    <w:rsid w:val="005B61EB"/>
    <w:rsid w:val="005B7616"/>
    <w:rsid w:val="005C14EF"/>
    <w:rsid w:val="005C3303"/>
    <w:rsid w:val="005C774F"/>
    <w:rsid w:val="005C7F45"/>
    <w:rsid w:val="005C7F4D"/>
    <w:rsid w:val="005D5577"/>
    <w:rsid w:val="005D5ACA"/>
    <w:rsid w:val="005D6C5A"/>
    <w:rsid w:val="005D7759"/>
    <w:rsid w:val="005E3C9D"/>
    <w:rsid w:val="005E5049"/>
    <w:rsid w:val="005E668D"/>
    <w:rsid w:val="005E6CAF"/>
    <w:rsid w:val="005F10BD"/>
    <w:rsid w:val="005F5379"/>
    <w:rsid w:val="005F66CE"/>
    <w:rsid w:val="00602C59"/>
    <w:rsid w:val="00607C6F"/>
    <w:rsid w:val="006106C9"/>
    <w:rsid w:val="00616DE4"/>
    <w:rsid w:val="006205AD"/>
    <w:rsid w:val="00625BCC"/>
    <w:rsid w:val="00626A80"/>
    <w:rsid w:val="00627B69"/>
    <w:rsid w:val="00627C20"/>
    <w:rsid w:val="0063057A"/>
    <w:rsid w:val="00636E65"/>
    <w:rsid w:val="00646126"/>
    <w:rsid w:val="00650841"/>
    <w:rsid w:val="006525E8"/>
    <w:rsid w:val="006549D1"/>
    <w:rsid w:val="00657A44"/>
    <w:rsid w:val="0067246D"/>
    <w:rsid w:val="00673982"/>
    <w:rsid w:val="00680A0A"/>
    <w:rsid w:val="00681D55"/>
    <w:rsid w:val="006831AE"/>
    <w:rsid w:val="006850D3"/>
    <w:rsid w:val="006904D8"/>
    <w:rsid w:val="0069101E"/>
    <w:rsid w:val="0069232D"/>
    <w:rsid w:val="00692B4A"/>
    <w:rsid w:val="00696CAF"/>
    <w:rsid w:val="006A3E2A"/>
    <w:rsid w:val="006A5C05"/>
    <w:rsid w:val="006A75D6"/>
    <w:rsid w:val="006B1224"/>
    <w:rsid w:val="006B18BF"/>
    <w:rsid w:val="006B4EBD"/>
    <w:rsid w:val="006C4A26"/>
    <w:rsid w:val="006C6C1B"/>
    <w:rsid w:val="006D03FB"/>
    <w:rsid w:val="006D2951"/>
    <w:rsid w:val="006D2D5A"/>
    <w:rsid w:val="006D5B97"/>
    <w:rsid w:val="006F2A46"/>
    <w:rsid w:val="006F43A9"/>
    <w:rsid w:val="006F70AE"/>
    <w:rsid w:val="007033A6"/>
    <w:rsid w:val="0070373B"/>
    <w:rsid w:val="00707421"/>
    <w:rsid w:val="00707F43"/>
    <w:rsid w:val="00710769"/>
    <w:rsid w:val="00710AEF"/>
    <w:rsid w:val="0072303F"/>
    <w:rsid w:val="00740F2C"/>
    <w:rsid w:val="00742858"/>
    <w:rsid w:val="00742AC1"/>
    <w:rsid w:val="0074592F"/>
    <w:rsid w:val="0074661E"/>
    <w:rsid w:val="00751616"/>
    <w:rsid w:val="007518FF"/>
    <w:rsid w:val="00754756"/>
    <w:rsid w:val="0075622A"/>
    <w:rsid w:val="00760372"/>
    <w:rsid w:val="00767A0F"/>
    <w:rsid w:val="00773FEB"/>
    <w:rsid w:val="0078452A"/>
    <w:rsid w:val="007A0D63"/>
    <w:rsid w:val="007A2F87"/>
    <w:rsid w:val="007A4BCA"/>
    <w:rsid w:val="007A51BA"/>
    <w:rsid w:val="007A6229"/>
    <w:rsid w:val="007A74D9"/>
    <w:rsid w:val="007B05A3"/>
    <w:rsid w:val="007B0DFA"/>
    <w:rsid w:val="007B14D8"/>
    <w:rsid w:val="007B26D9"/>
    <w:rsid w:val="007C3A92"/>
    <w:rsid w:val="007C4826"/>
    <w:rsid w:val="007D0449"/>
    <w:rsid w:val="007D3DC4"/>
    <w:rsid w:val="007D449D"/>
    <w:rsid w:val="007E17AA"/>
    <w:rsid w:val="007E57D5"/>
    <w:rsid w:val="007E58B1"/>
    <w:rsid w:val="007F30D1"/>
    <w:rsid w:val="007F424A"/>
    <w:rsid w:val="007F44EF"/>
    <w:rsid w:val="007F50A1"/>
    <w:rsid w:val="007F74EF"/>
    <w:rsid w:val="007F7635"/>
    <w:rsid w:val="00805116"/>
    <w:rsid w:val="0081165E"/>
    <w:rsid w:val="008118A4"/>
    <w:rsid w:val="0081295C"/>
    <w:rsid w:val="00814691"/>
    <w:rsid w:val="00821EA8"/>
    <w:rsid w:val="00825E75"/>
    <w:rsid w:val="00826B01"/>
    <w:rsid w:val="0082797E"/>
    <w:rsid w:val="00834E3A"/>
    <w:rsid w:val="00837288"/>
    <w:rsid w:val="008417B6"/>
    <w:rsid w:val="008444FD"/>
    <w:rsid w:val="00850204"/>
    <w:rsid w:val="00850CA0"/>
    <w:rsid w:val="00864264"/>
    <w:rsid w:val="00865093"/>
    <w:rsid w:val="00865A27"/>
    <w:rsid w:val="00877754"/>
    <w:rsid w:val="00880B1C"/>
    <w:rsid w:val="00890F34"/>
    <w:rsid w:val="00892351"/>
    <w:rsid w:val="00895D76"/>
    <w:rsid w:val="008A2808"/>
    <w:rsid w:val="008A3CA9"/>
    <w:rsid w:val="008A614A"/>
    <w:rsid w:val="008B5BDB"/>
    <w:rsid w:val="008B7546"/>
    <w:rsid w:val="008D285A"/>
    <w:rsid w:val="008D6DBE"/>
    <w:rsid w:val="008E11C4"/>
    <w:rsid w:val="008F0691"/>
    <w:rsid w:val="008F07EB"/>
    <w:rsid w:val="008F5D12"/>
    <w:rsid w:val="008F75CB"/>
    <w:rsid w:val="00900954"/>
    <w:rsid w:val="00900BE1"/>
    <w:rsid w:val="00902259"/>
    <w:rsid w:val="00913E9A"/>
    <w:rsid w:val="009353FD"/>
    <w:rsid w:val="00936B12"/>
    <w:rsid w:val="009373D5"/>
    <w:rsid w:val="00942AC3"/>
    <w:rsid w:val="00944D76"/>
    <w:rsid w:val="00951222"/>
    <w:rsid w:val="00951875"/>
    <w:rsid w:val="00954F0E"/>
    <w:rsid w:val="00960316"/>
    <w:rsid w:val="00962C30"/>
    <w:rsid w:val="00970BC7"/>
    <w:rsid w:val="00973970"/>
    <w:rsid w:val="0097458E"/>
    <w:rsid w:val="009756E1"/>
    <w:rsid w:val="00982F2A"/>
    <w:rsid w:val="00984A1E"/>
    <w:rsid w:val="00984FF7"/>
    <w:rsid w:val="009867E3"/>
    <w:rsid w:val="00990C0E"/>
    <w:rsid w:val="00991E39"/>
    <w:rsid w:val="0099677E"/>
    <w:rsid w:val="00997A1A"/>
    <w:rsid w:val="009A2E53"/>
    <w:rsid w:val="009A6FAD"/>
    <w:rsid w:val="009B4369"/>
    <w:rsid w:val="009B481C"/>
    <w:rsid w:val="009C0378"/>
    <w:rsid w:val="009C780D"/>
    <w:rsid w:val="009D02A6"/>
    <w:rsid w:val="009D6671"/>
    <w:rsid w:val="009D7593"/>
    <w:rsid w:val="009E0D79"/>
    <w:rsid w:val="009E2365"/>
    <w:rsid w:val="009E4BC5"/>
    <w:rsid w:val="009E76D0"/>
    <w:rsid w:val="009F359F"/>
    <w:rsid w:val="009F77A5"/>
    <w:rsid w:val="00A003C1"/>
    <w:rsid w:val="00A03B91"/>
    <w:rsid w:val="00A072B7"/>
    <w:rsid w:val="00A13DA5"/>
    <w:rsid w:val="00A165C9"/>
    <w:rsid w:val="00A23D73"/>
    <w:rsid w:val="00A25607"/>
    <w:rsid w:val="00A300DC"/>
    <w:rsid w:val="00A34568"/>
    <w:rsid w:val="00A41451"/>
    <w:rsid w:val="00A414D1"/>
    <w:rsid w:val="00A42CB7"/>
    <w:rsid w:val="00A446D1"/>
    <w:rsid w:val="00A45067"/>
    <w:rsid w:val="00A464CC"/>
    <w:rsid w:val="00A50A52"/>
    <w:rsid w:val="00A51D37"/>
    <w:rsid w:val="00A544B6"/>
    <w:rsid w:val="00A6111F"/>
    <w:rsid w:val="00A611D0"/>
    <w:rsid w:val="00A63AB8"/>
    <w:rsid w:val="00A66FF0"/>
    <w:rsid w:val="00A67087"/>
    <w:rsid w:val="00A678AC"/>
    <w:rsid w:val="00A75B6C"/>
    <w:rsid w:val="00A867A2"/>
    <w:rsid w:val="00A936DE"/>
    <w:rsid w:val="00A93BF3"/>
    <w:rsid w:val="00A96B16"/>
    <w:rsid w:val="00A97208"/>
    <w:rsid w:val="00AA1E13"/>
    <w:rsid w:val="00AA2920"/>
    <w:rsid w:val="00AA5FAA"/>
    <w:rsid w:val="00AB499C"/>
    <w:rsid w:val="00AB6E62"/>
    <w:rsid w:val="00AC39BE"/>
    <w:rsid w:val="00AC4FFA"/>
    <w:rsid w:val="00AC50CE"/>
    <w:rsid w:val="00AC5D6B"/>
    <w:rsid w:val="00AD1A45"/>
    <w:rsid w:val="00AD46A8"/>
    <w:rsid w:val="00AE0B29"/>
    <w:rsid w:val="00AE4E1F"/>
    <w:rsid w:val="00AF443E"/>
    <w:rsid w:val="00AF4CFE"/>
    <w:rsid w:val="00AF7E22"/>
    <w:rsid w:val="00B01F5D"/>
    <w:rsid w:val="00B046A1"/>
    <w:rsid w:val="00B07666"/>
    <w:rsid w:val="00B16B16"/>
    <w:rsid w:val="00B223DB"/>
    <w:rsid w:val="00B30C7A"/>
    <w:rsid w:val="00B31DC5"/>
    <w:rsid w:val="00B33A56"/>
    <w:rsid w:val="00B535E8"/>
    <w:rsid w:val="00B57833"/>
    <w:rsid w:val="00B579CF"/>
    <w:rsid w:val="00B60103"/>
    <w:rsid w:val="00B604BC"/>
    <w:rsid w:val="00B60E3C"/>
    <w:rsid w:val="00B65715"/>
    <w:rsid w:val="00B74DC8"/>
    <w:rsid w:val="00B76953"/>
    <w:rsid w:val="00B8144C"/>
    <w:rsid w:val="00B8275A"/>
    <w:rsid w:val="00B8369B"/>
    <w:rsid w:val="00B90F55"/>
    <w:rsid w:val="00B9357A"/>
    <w:rsid w:val="00B95F88"/>
    <w:rsid w:val="00BA17A8"/>
    <w:rsid w:val="00BA4B2E"/>
    <w:rsid w:val="00BA5667"/>
    <w:rsid w:val="00BB5A7E"/>
    <w:rsid w:val="00BC4728"/>
    <w:rsid w:val="00BC7BBE"/>
    <w:rsid w:val="00BD11DC"/>
    <w:rsid w:val="00BD56AA"/>
    <w:rsid w:val="00BD613B"/>
    <w:rsid w:val="00BD68E6"/>
    <w:rsid w:val="00BD6AB4"/>
    <w:rsid w:val="00BE52A9"/>
    <w:rsid w:val="00BE60FF"/>
    <w:rsid w:val="00BE7FF6"/>
    <w:rsid w:val="00BF0F7C"/>
    <w:rsid w:val="00BF3511"/>
    <w:rsid w:val="00BF5D5A"/>
    <w:rsid w:val="00C004B9"/>
    <w:rsid w:val="00C01654"/>
    <w:rsid w:val="00C02D5A"/>
    <w:rsid w:val="00C06641"/>
    <w:rsid w:val="00C07EEA"/>
    <w:rsid w:val="00C10CEB"/>
    <w:rsid w:val="00C1479B"/>
    <w:rsid w:val="00C14A2B"/>
    <w:rsid w:val="00C14F70"/>
    <w:rsid w:val="00C15479"/>
    <w:rsid w:val="00C16184"/>
    <w:rsid w:val="00C20ED7"/>
    <w:rsid w:val="00C23292"/>
    <w:rsid w:val="00C24179"/>
    <w:rsid w:val="00C413FE"/>
    <w:rsid w:val="00C44433"/>
    <w:rsid w:val="00C479B7"/>
    <w:rsid w:val="00C622AF"/>
    <w:rsid w:val="00C67E0C"/>
    <w:rsid w:val="00C73AA8"/>
    <w:rsid w:val="00C76371"/>
    <w:rsid w:val="00C86459"/>
    <w:rsid w:val="00CB0CE1"/>
    <w:rsid w:val="00CB2090"/>
    <w:rsid w:val="00CB2AFB"/>
    <w:rsid w:val="00CC14A9"/>
    <w:rsid w:val="00CC6259"/>
    <w:rsid w:val="00CD01FD"/>
    <w:rsid w:val="00CD04F5"/>
    <w:rsid w:val="00CE0BC7"/>
    <w:rsid w:val="00CF71A7"/>
    <w:rsid w:val="00D0156A"/>
    <w:rsid w:val="00D03109"/>
    <w:rsid w:val="00D128B8"/>
    <w:rsid w:val="00D14E89"/>
    <w:rsid w:val="00D2134C"/>
    <w:rsid w:val="00D23DE8"/>
    <w:rsid w:val="00D2469F"/>
    <w:rsid w:val="00D24EAB"/>
    <w:rsid w:val="00D264E8"/>
    <w:rsid w:val="00D267B9"/>
    <w:rsid w:val="00D36347"/>
    <w:rsid w:val="00D366F9"/>
    <w:rsid w:val="00D41E23"/>
    <w:rsid w:val="00D4215B"/>
    <w:rsid w:val="00D429E7"/>
    <w:rsid w:val="00D42D21"/>
    <w:rsid w:val="00D47162"/>
    <w:rsid w:val="00D6076A"/>
    <w:rsid w:val="00D61280"/>
    <w:rsid w:val="00D6295A"/>
    <w:rsid w:val="00D65534"/>
    <w:rsid w:val="00D71003"/>
    <w:rsid w:val="00D85252"/>
    <w:rsid w:val="00D934A8"/>
    <w:rsid w:val="00D93602"/>
    <w:rsid w:val="00DA3956"/>
    <w:rsid w:val="00DA5340"/>
    <w:rsid w:val="00DA53A0"/>
    <w:rsid w:val="00DA7A46"/>
    <w:rsid w:val="00DA7DF9"/>
    <w:rsid w:val="00DB5659"/>
    <w:rsid w:val="00DB6F4A"/>
    <w:rsid w:val="00DC2215"/>
    <w:rsid w:val="00DC4549"/>
    <w:rsid w:val="00DD1242"/>
    <w:rsid w:val="00DD4C44"/>
    <w:rsid w:val="00DD7405"/>
    <w:rsid w:val="00DE095A"/>
    <w:rsid w:val="00DE3BB6"/>
    <w:rsid w:val="00DF223C"/>
    <w:rsid w:val="00DF3647"/>
    <w:rsid w:val="00E0219F"/>
    <w:rsid w:val="00E03898"/>
    <w:rsid w:val="00E0505E"/>
    <w:rsid w:val="00E162E7"/>
    <w:rsid w:val="00E17F49"/>
    <w:rsid w:val="00E25395"/>
    <w:rsid w:val="00E31F43"/>
    <w:rsid w:val="00E40D57"/>
    <w:rsid w:val="00E505DB"/>
    <w:rsid w:val="00E62282"/>
    <w:rsid w:val="00E740B2"/>
    <w:rsid w:val="00E74435"/>
    <w:rsid w:val="00E76A61"/>
    <w:rsid w:val="00E826B5"/>
    <w:rsid w:val="00E84AC3"/>
    <w:rsid w:val="00E9140D"/>
    <w:rsid w:val="00E947D6"/>
    <w:rsid w:val="00E96760"/>
    <w:rsid w:val="00E96F2D"/>
    <w:rsid w:val="00EA5F87"/>
    <w:rsid w:val="00EA6590"/>
    <w:rsid w:val="00EA768D"/>
    <w:rsid w:val="00EB3EC5"/>
    <w:rsid w:val="00EB5995"/>
    <w:rsid w:val="00EC1575"/>
    <w:rsid w:val="00EC2A38"/>
    <w:rsid w:val="00EC2D6B"/>
    <w:rsid w:val="00EC4D4C"/>
    <w:rsid w:val="00ED0786"/>
    <w:rsid w:val="00ED2EAF"/>
    <w:rsid w:val="00ED5955"/>
    <w:rsid w:val="00ED7434"/>
    <w:rsid w:val="00EE085F"/>
    <w:rsid w:val="00EE2D3B"/>
    <w:rsid w:val="00EE7B4B"/>
    <w:rsid w:val="00EF0ED6"/>
    <w:rsid w:val="00EF1244"/>
    <w:rsid w:val="00F0117A"/>
    <w:rsid w:val="00F078C8"/>
    <w:rsid w:val="00F106CE"/>
    <w:rsid w:val="00F164E4"/>
    <w:rsid w:val="00F170A2"/>
    <w:rsid w:val="00F177E7"/>
    <w:rsid w:val="00F20814"/>
    <w:rsid w:val="00F324CB"/>
    <w:rsid w:val="00F40CB8"/>
    <w:rsid w:val="00F432A5"/>
    <w:rsid w:val="00F449A0"/>
    <w:rsid w:val="00F454A0"/>
    <w:rsid w:val="00F56D01"/>
    <w:rsid w:val="00F658FE"/>
    <w:rsid w:val="00F727D8"/>
    <w:rsid w:val="00F72B16"/>
    <w:rsid w:val="00F76D77"/>
    <w:rsid w:val="00F87FB7"/>
    <w:rsid w:val="00F929DA"/>
    <w:rsid w:val="00F96633"/>
    <w:rsid w:val="00FA24FE"/>
    <w:rsid w:val="00FA4442"/>
    <w:rsid w:val="00FA690D"/>
    <w:rsid w:val="00FA695A"/>
    <w:rsid w:val="00FA723B"/>
    <w:rsid w:val="00FB38AF"/>
    <w:rsid w:val="00FB3D55"/>
    <w:rsid w:val="00FB3FBE"/>
    <w:rsid w:val="00FB5EED"/>
    <w:rsid w:val="00FB6356"/>
    <w:rsid w:val="00FB7A6B"/>
    <w:rsid w:val="00FC5702"/>
    <w:rsid w:val="00FC5995"/>
    <w:rsid w:val="00FC5B5E"/>
    <w:rsid w:val="00FC6D5B"/>
    <w:rsid w:val="00FE2298"/>
    <w:rsid w:val="00FE243D"/>
    <w:rsid w:val="00FF2BF7"/>
    <w:rsid w:val="00FF5704"/>
    <w:rsid w:val="00FF5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3554" fill="f" fillcolor="white" stroke="f">
      <v:fill color="white" on="f"/>
      <v:stroke insetpen="t" on="f"/>
      <v:shadow color="#ccc"/>
      <v:textbox style="mso-column-margin:5.76pt" inset="2.88pt,2.88pt,2.88pt,2.88pt"/>
      <o:colormenu v:ext="edit" fillcolor="white" strokecolor="none [3213]"/>
    </o:shapedefaults>
    <o:shapelayout v:ext="edit">
      <o:idmap v:ext="edit" data="1"/>
      <o:rules v:ext="edit">
        <o:r id="V:Rule19" type="connector" idref="#AutoShape 7"/>
        <o:r id="V:Rule20" type="connector" idref="#AutoShape 8"/>
        <o:r id="V:Rule21" type="connector" idref="#Straight Arrow Connector 42"/>
        <o:r id="V:Rule22" type="connector" idref="#AutoShape 24"/>
        <o:r id="V:Rule23" type="connector" idref="#AutoShape 12"/>
        <o:r id="V:Rule24" type="connector" idref="#Straight Arrow Connector 43"/>
        <o:r id="V:Rule25" type="connector" idref="#AutoShape 10"/>
        <o:r id="V:Rule26" type="connector" idref="#AutoShape 11"/>
        <o:r id="V:Rule27" type="connector" idref="#AutoShape 20"/>
        <o:r id="V:Rule28" type="connector" idref="#AutoShape 21"/>
        <o:r id="V:Rule29" type="connector" idref="#AutoShape 6"/>
        <o:r id="V:Rule30" type="connector" idref="#Straight Arrow Connector 3"/>
        <o:r id="V:Rule31" type="connector" idref="#Straight Arrow Connector 2"/>
        <o:r id="V:Rule32" type="connector" idref="#AutoShape 18"/>
        <o:r id="V:Rule33" type="connector" idref="#AutoShape 22"/>
        <o:r id="V:Rule34" type="connector" idref="#AutoShape 23"/>
        <o:r id="V:Rule35" type="connector" idref="#Straight Arrow Connector 4"/>
        <o:r id="V:Rule36" type="connector" idref="#AutoShape 9"/>
      </o:rules>
      <o:regrouptable v:ext="edit">
        <o:entry new="1" old="0"/>
        <o:entry new="2" old="0"/>
        <o:entry new="3" old="0"/>
        <o:entry new="4" old="3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1A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D1A45"/>
    <w:pPr>
      <w:jc w:val="center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AD1A45"/>
    <w:pPr>
      <w:jc w:val="center"/>
    </w:pPr>
    <w:rPr>
      <w:b/>
      <w:i/>
      <w:sz w:val="24"/>
    </w:rPr>
  </w:style>
  <w:style w:type="paragraph" w:styleId="Header">
    <w:name w:val="header"/>
    <w:basedOn w:val="Normal"/>
    <w:rsid w:val="00AD1A4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D1A4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D1A45"/>
  </w:style>
  <w:style w:type="table" w:styleId="TableGrid">
    <w:name w:val="Table Grid"/>
    <w:basedOn w:val="TableNormal"/>
    <w:uiPriority w:val="59"/>
    <w:rsid w:val="007D44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696CAF"/>
    <w:pPr>
      <w:ind w:left="720"/>
    </w:pPr>
    <w:rPr>
      <w:color w:val="000000"/>
      <w:kern w:val="28"/>
    </w:rPr>
  </w:style>
  <w:style w:type="character" w:styleId="CommentReference">
    <w:name w:val="annotation reference"/>
    <w:basedOn w:val="DefaultParagraphFont"/>
    <w:rsid w:val="0058288C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288C"/>
  </w:style>
  <w:style w:type="character" w:customStyle="1" w:styleId="CommentTextChar">
    <w:name w:val="Comment Text Char"/>
    <w:basedOn w:val="DefaultParagraphFont"/>
    <w:link w:val="CommentText"/>
    <w:rsid w:val="0058288C"/>
  </w:style>
  <w:style w:type="paragraph" w:styleId="CommentSubject">
    <w:name w:val="annotation subject"/>
    <w:basedOn w:val="CommentText"/>
    <w:next w:val="CommentText"/>
    <w:link w:val="CommentSubjectChar"/>
    <w:rsid w:val="005828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8288C"/>
    <w:rPr>
      <w:b/>
      <w:bCs/>
    </w:rPr>
  </w:style>
  <w:style w:type="paragraph" w:styleId="BalloonText">
    <w:name w:val="Balloon Text"/>
    <w:basedOn w:val="Normal"/>
    <w:link w:val="BalloonTextChar"/>
    <w:rsid w:val="005828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8288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153110"/>
    <w:rPr>
      <w:b/>
      <w:i/>
      <w:sz w:val="24"/>
    </w:rPr>
  </w:style>
  <w:style w:type="character" w:styleId="PlaceholderText">
    <w:name w:val="Placeholder Text"/>
    <w:basedOn w:val="DefaultParagraphFont"/>
    <w:uiPriority w:val="99"/>
    <w:semiHidden/>
    <w:rsid w:val="006850D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9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eader" Target="header2.xml"/><Relationship Id="rId10" Type="http://schemas.openxmlformats.org/officeDocument/2006/relationships/oleObject" Target="embeddings/oleObject1.bin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6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JJEB%20Temp%20U.A.C.E.2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D241A-7559-491A-9536-9E8D90E50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JJEB Temp U.A.C.E.2001.dot</Template>
  <TotalTime>33</TotalTime>
  <Pages>1</Pages>
  <Words>2496</Words>
  <Characters>14233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JINJA JOINT EXAMINATIONS BOARD</vt:lpstr>
    </vt:vector>
  </TitlesOfParts>
  <Company>St. James' Secondary School</Company>
  <LinksUpToDate>false</LinksUpToDate>
  <CharactersWithSpaces>16696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JINJA JOINT EXAMINATIONS BOARD</dc:title>
  <dc:creator>St James' Secondary School</dc:creator>
  <cp:lastModifiedBy>JJEB</cp:lastModifiedBy>
  <cp:revision>13</cp:revision>
  <cp:lastPrinted>2019-07-08T05:41:00Z</cp:lastPrinted>
  <dcterms:created xsi:type="dcterms:W3CDTF">2019-06-26T14:40:00Z</dcterms:created>
  <dcterms:modified xsi:type="dcterms:W3CDTF">2019-07-08T05:41:00Z</dcterms:modified>
</cp:coreProperties>
</file>